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26B" w:rsidRPr="00CC5538" w:rsidRDefault="0087225C" w:rsidP="001C2D8E">
      <w:pPr>
        <w:pStyle w:val="NormalWeb"/>
        <w:spacing w:before="0" w:beforeAutospacing="0" w:after="0" w:afterAutospacing="0" w:line="360" w:lineRule="auto"/>
        <w:rPr>
          <w:b/>
          <w:sz w:val="22"/>
          <w:szCs w:val="22"/>
        </w:rPr>
      </w:pPr>
      <w:r w:rsidRPr="00CC5538">
        <w:rPr>
          <w:b/>
          <w:noProof/>
          <w:sz w:val="22"/>
          <w:szCs w:val="22"/>
        </w:rPr>
        <w:drawing>
          <wp:inline distT="0" distB="0" distL="0" distR="0" wp14:anchorId="4CE2AF0F" wp14:editId="2F62BCA0">
            <wp:extent cx="1657350" cy="561028"/>
            <wp:effectExtent l="0" t="0" r="0" b="0"/>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643" cy="579407"/>
                    </a:xfrm>
                    <a:prstGeom prst="rect">
                      <a:avLst/>
                    </a:prstGeom>
                    <a:noFill/>
                    <a:ln>
                      <a:noFill/>
                    </a:ln>
                  </pic:spPr>
                </pic:pic>
              </a:graphicData>
            </a:graphic>
          </wp:inline>
        </w:drawing>
      </w:r>
      <w:r w:rsidRPr="00CC5538">
        <w:rPr>
          <w:b/>
          <w:sz w:val="22"/>
          <w:szCs w:val="22"/>
        </w:rPr>
        <w:tab/>
      </w:r>
      <w:r w:rsidRPr="00CC5538">
        <w:rPr>
          <w:b/>
          <w:sz w:val="22"/>
          <w:szCs w:val="22"/>
        </w:rPr>
        <w:tab/>
      </w:r>
      <w:r w:rsidRPr="00CC5538">
        <w:rPr>
          <w:b/>
          <w:sz w:val="22"/>
          <w:szCs w:val="22"/>
        </w:rPr>
        <w:tab/>
      </w:r>
      <w:r w:rsidRPr="00CC5538">
        <w:rPr>
          <w:b/>
          <w:sz w:val="22"/>
          <w:szCs w:val="22"/>
        </w:rPr>
        <w:tab/>
      </w:r>
      <w:r w:rsidRPr="00CC5538">
        <w:rPr>
          <w:b/>
          <w:sz w:val="22"/>
          <w:szCs w:val="22"/>
        </w:rPr>
        <w:tab/>
      </w:r>
      <w:r w:rsidRPr="00CC5538">
        <w:rPr>
          <w:noProof/>
          <w:sz w:val="22"/>
          <w:szCs w:val="22"/>
        </w:rPr>
        <w:drawing>
          <wp:inline distT="0" distB="0" distL="0" distR="0" wp14:anchorId="21AEB553" wp14:editId="466F036C">
            <wp:extent cx="2000250" cy="546943"/>
            <wp:effectExtent l="0" t="0" r="0" b="5715"/>
            <wp:docPr id="2" name="Picture 2" descr="S:\HHW\Marketing\Marketing Standards - logos, letterhead\logos\HHW_Logo_CMYK_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5941" cy="551234"/>
                    </a:xfrm>
                    <a:prstGeom prst="rect">
                      <a:avLst/>
                    </a:prstGeom>
                    <a:noFill/>
                    <a:ln>
                      <a:noFill/>
                    </a:ln>
                  </pic:spPr>
                </pic:pic>
              </a:graphicData>
            </a:graphic>
          </wp:inline>
        </w:drawing>
      </w:r>
    </w:p>
    <w:p w:rsidR="0064326B" w:rsidRPr="00CC5538" w:rsidRDefault="0064326B" w:rsidP="0064326B">
      <w:pPr>
        <w:pStyle w:val="NormalWeb"/>
        <w:spacing w:before="0" w:beforeAutospacing="0" w:after="0" w:afterAutospacing="0" w:line="360" w:lineRule="auto"/>
        <w:rPr>
          <w:sz w:val="22"/>
          <w:szCs w:val="22"/>
        </w:rPr>
      </w:pPr>
      <w:r w:rsidRPr="00CC5538">
        <w:rPr>
          <w:sz w:val="22"/>
          <w:szCs w:val="22"/>
        </w:rPr>
        <w:t>FOR IMMEDIATE RELEASE</w:t>
      </w:r>
    </w:p>
    <w:p w:rsidR="0064326B" w:rsidRPr="00CC5538" w:rsidRDefault="0064326B" w:rsidP="0064326B">
      <w:pPr>
        <w:pStyle w:val="NormalWeb"/>
        <w:spacing w:before="0" w:beforeAutospacing="0" w:after="0" w:afterAutospacing="0" w:line="360" w:lineRule="auto"/>
        <w:rPr>
          <w:b/>
          <w:sz w:val="22"/>
          <w:szCs w:val="22"/>
        </w:rPr>
      </w:pPr>
    </w:p>
    <w:p w:rsidR="00A51F56" w:rsidRPr="00CC5538" w:rsidRDefault="00A93675" w:rsidP="00A51F56">
      <w:pPr>
        <w:pStyle w:val="NormalWeb"/>
        <w:spacing w:before="0" w:beforeAutospacing="0" w:after="0" w:afterAutospacing="0" w:line="360" w:lineRule="auto"/>
        <w:ind w:firstLine="720"/>
        <w:jc w:val="center"/>
        <w:rPr>
          <w:b/>
          <w:sz w:val="22"/>
          <w:szCs w:val="22"/>
        </w:rPr>
      </w:pPr>
      <w:r w:rsidRPr="00CC5538">
        <w:rPr>
          <w:b/>
          <w:sz w:val="22"/>
          <w:szCs w:val="22"/>
        </w:rPr>
        <w:t>2017</w:t>
      </w:r>
      <w:r w:rsidR="0087225C" w:rsidRPr="00CC5538">
        <w:rPr>
          <w:b/>
          <w:sz w:val="22"/>
          <w:szCs w:val="22"/>
        </w:rPr>
        <w:t xml:space="preserve"> </w:t>
      </w:r>
      <w:r w:rsidR="00A51F56" w:rsidRPr="00CC5538">
        <w:rPr>
          <w:b/>
          <w:sz w:val="22"/>
          <w:szCs w:val="22"/>
        </w:rPr>
        <w:t xml:space="preserve">Historic Hotels </w:t>
      </w:r>
      <w:r w:rsidR="00673CDF" w:rsidRPr="00CC5538">
        <w:rPr>
          <w:b/>
          <w:sz w:val="22"/>
          <w:szCs w:val="22"/>
        </w:rPr>
        <w:t>Award</w:t>
      </w:r>
      <w:r w:rsidR="001C2D8E" w:rsidRPr="00CC5538">
        <w:rPr>
          <w:b/>
          <w:sz w:val="22"/>
          <w:szCs w:val="22"/>
        </w:rPr>
        <w:t>s of Excellence</w:t>
      </w:r>
      <w:r w:rsidR="00673CDF" w:rsidRPr="00CC5538">
        <w:rPr>
          <w:b/>
          <w:sz w:val="22"/>
          <w:szCs w:val="22"/>
        </w:rPr>
        <w:t xml:space="preserve"> </w:t>
      </w:r>
      <w:r w:rsidR="00B82234" w:rsidRPr="00CC5538">
        <w:rPr>
          <w:b/>
          <w:sz w:val="22"/>
          <w:szCs w:val="22"/>
        </w:rPr>
        <w:t>Winners Announced</w:t>
      </w:r>
    </w:p>
    <w:p w:rsidR="00A51F56" w:rsidRPr="00CC5538" w:rsidRDefault="00673CDF" w:rsidP="00A51F56">
      <w:pPr>
        <w:pStyle w:val="NormalWeb"/>
        <w:spacing w:before="0" w:beforeAutospacing="0" w:after="0" w:afterAutospacing="0" w:line="360" w:lineRule="auto"/>
        <w:ind w:firstLine="720"/>
        <w:jc w:val="center"/>
        <w:rPr>
          <w:b/>
          <w:i/>
          <w:sz w:val="22"/>
          <w:szCs w:val="22"/>
        </w:rPr>
      </w:pPr>
      <w:r w:rsidRPr="00CC5538">
        <w:rPr>
          <w:b/>
          <w:i/>
          <w:sz w:val="22"/>
          <w:szCs w:val="22"/>
        </w:rPr>
        <w:t xml:space="preserve">Historic </w:t>
      </w:r>
      <w:r w:rsidR="00A51F56" w:rsidRPr="00CC5538">
        <w:rPr>
          <w:b/>
          <w:i/>
          <w:sz w:val="22"/>
          <w:szCs w:val="22"/>
        </w:rPr>
        <w:t xml:space="preserve">Hotels </w:t>
      </w:r>
      <w:r w:rsidR="003E5BED" w:rsidRPr="00CC5538">
        <w:rPr>
          <w:b/>
          <w:i/>
          <w:sz w:val="22"/>
          <w:szCs w:val="22"/>
        </w:rPr>
        <w:t xml:space="preserve">and Recipients </w:t>
      </w:r>
      <w:r w:rsidR="00A51F56" w:rsidRPr="00CC5538">
        <w:rPr>
          <w:b/>
          <w:i/>
          <w:sz w:val="22"/>
          <w:szCs w:val="22"/>
        </w:rPr>
        <w:t xml:space="preserve">Honored at the </w:t>
      </w:r>
      <w:r w:rsidR="009B6F9B" w:rsidRPr="00CC5538">
        <w:rPr>
          <w:b/>
          <w:i/>
          <w:sz w:val="22"/>
          <w:szCs w:val="22"/>
        </w:rPr>
        <w:t>201</w:t>
      </w:r>
      <w:r w:rsidR="00A93675" w:rsidRPr="00CC5538">
        <w:rPr>
          <w:b/>
          <w:i/>
          <w:sz w:val="22"/>
          <w:szCs w:val="22"/>
        </w:rPr>
        <w:t>7</w:t>
      </w:r>
      <w:r w:rsidR="006667F7" w:rsidRPr="00CC5538">
        <w:rPr>
          <w:b/>
          <w:i/>
          <w:sz w:val="22"/>
          <w:szCs w:val="22"/>
        </w:rPr>
        <w:t xml:space="preserve"> Awards Ceremony and Gala </w:t>
      </w:r>
    </w:p>
    <w:p w:rsidR="007B0443" w:rsidRPr="00CC5538" w:rsidRDefault="00391B47" w:rsidP="002D5CCC">
      <w:pPr>
        <w:spacing w:after="240"/>
        <w:contextualSpacing/>
        <w:rPr>
          <w:sz w:val="22"/>
          <w:szCs w:val="22"/>
        </w:rPr>
      </w:pPr>
      <w:r w:rsidRPr="00CC5538">
        <w:rPr>
          <w:sz w:val="22"/>
          <w:szCs w:val="22"/>
        </w:rPr>
        <w:t>Washington, DC</w:t>
      </w:r>
      <w:r w:rsidR="009C279C" w:rsidRPr="00CC5538">
        <w:rPr>
          <w:sz w:val="22"/>
          <w:szCs w:val="22"/>
        </w:rPr>
        <w:t xml:space="preserve"> </w:t>
      </w:r>
      <w:r w:rsidR="001C2D8E" w:rsidRPr="00CC5538">
        <w:rPr>
          <w:sz w:val="22"/>
          <w:szCs w:val="22"/>
        </w:rPr>
        <w:t>–</w:t>
      </w:r>
      <w:r w:rsidR="009C279C" w:rsidRPr="00CC5538">
        <w:rPr>
          <w:sz w:val="22"/>
          <w:szCs w:val="22"/>
        </w:rPr>
        <w:t xml:space="preserve"> </w:t>
      </w:r>
      <w:r w:rsidR="00A93675" w:rsidRPr="00CC5538">
        <w:rPr>
          <w:sz w:val="22"/>
          <w:szCs w:val="22"/>
        </w:rPr>
        <w:t>September 28</w:t>
      </w:r>
      <w:r w:rsidR="00416209" w:rsidRPr="00CC5538">
        <w:rPr>
          <w:sz w:val="22"/>
          <w:szCs w:val="22"/>
        </w:rPr>
        <w:t>, 201</w:t>
      </w:r>
      <w:r w:rsidR="00A93675" w:rsidRPr="00CC5538">
        <w:rPr>
          <w:sz w:val="22"/>
          <w:szCs w:val="22"/>
        </w:rPr>
        <w:t>7</w:t>
      </w:r>
      <w:r w:rsidR="00416209" w:rsidRPr="00CC5538">
        <w:rPr>
          <w:sz w:val="22"/>
          <w:szCs w:val="22"/>
        </w:rPr>
        <w:t>,</w:t>
      </w:r>
      <w:r w:rsidR="00461576" w:rsidRPr="00CC5538">
        <w:rPr>
          <w:sz w:val="22"/>
          <w:szCs w:val="22"/>
        </w:rPr>
        <w:t xml:space="preserve"> </w:t>
      </w:r>
      <w:r w:rsidR="0087225C" w:rsidRPr="00CC5538">
        <w:rPr>
          <w:sz w:val="22"/>
          <w:szCs w:val="22"/>
        </w:rPr>
        <w:t>Historic Hotels of America</w:t>
      </w:r>
      <w:r w:rsidR="0087225C" w:rsidRPr="00CC5538">
        <w:rPr>
          <w:sz w:val="22"/>
          <w:szCs w:val="22"/>
          <w:vertAlign w:val="superscript"/>
        </w:rPr>
        <w:t>®</w:t>
      </w:r>
      <w:r w:rsidR="0087225C" w:rsidRPr="00CC5538">
        <w:rPr>
          <w:sz w:val="22"/>
          <w:szCs w:val="22"/>
        </w:rPr>
        <w:t xml:space="preserve"> and Historic Hotels Worldwide</w:t>
      </w:r>
      <w:r w:rsidR="0087225C" w:rsidRPr="00CC5538">
        <w:rPr>
          <w:sz w:val="22"/>
          <w:szCs w:val="22"/>
          <w:vertAlign w:val="superscript"/>
        </w:rPr>
        <w:t>®</w:t>
      </w:r>
      <w:r w:rsidR="0087225C" w:rsidRPr="00CC5538">
        <w:rPr>
          <w:sz w:val="22"/>
          <w:szCs w:val="22"/>
        </w:rPr>
        <w:t xml:space="preserve"> are pleased to announce the </w:t>
      </w:r>
      <w:r w:rsidR="00443E50" w:rsidRPr="00CC5538">
        <w:rPr>
          <w:sz w:val="22"/>
          <w:szCs w:val="22"/>
        </w:rPr>
        <w:t xml:space="preserve">winners of the </w:t>
      </w:r>
      <w:r w:rsidR="00A93675" w:rsidRPr="00CC5538">
        <w:rPr>
          <w:sz w:val="22"/>
          <w:szCs w:val="22"/>
        </w:rPr>
        <w:t>20</w:t>
      </w:r>
      <w:r w:rsidR="00B82EAD" w:rsidRPr="00CC5538">
        <w:rPr>
          <w:sz w:val="22"/>
          <w:szCs w:val="22"/>
        </w:rPr>
        <w:t>1</w:t>
      </w:r>
      <w:r w:rsidR="00A93675" w:rsidRPr="00CC5538">
        <w:rPr>
          <w:sz w:val="22"/>
          <w:szCs w:val="22"/>
        </w:rPr>
        <w:t>7</w:t>
      </w:r>
      <w:r w:rsidR="00733E1D" w:rsidRPr="00CC5538">
        <w:rPr>
          <w:sz w:val="22"/>
          <w:szCs w:val="22"/>
        </w:rPr>
        <w:t xml:space="preserve"> </w:t>
      </w:r>
      <w:r w:rsidR="002C5FB2" w:rsidRPr="00CC5538">
        <w:rPr>
          <w:sz w:val="22"/>
          <w:szCs w:val="22"/>
        </w:rPr>
        <w:t>Awards of Excellence</w:t>
      </w:r>
      <w:r w:rsidR="009B51E3" w:rsidRPr="00CC5538">
        <w:rPr>
          <w:sz w:val="22"/>
          <w:szCs w:val="22"/>
        </w:rPr>
        <w:t>. Recipients were</w:t>
      </w:r>
      <w:r w:rsidR="00416209" w:rsidRPr="00CC5538">
        <w:rPr>
          <w:sz w:val="22"/>
          <w:szCs w:val="22"/>
        </w:rPr>
        <w:t xml:space="preserve"> </w:t>
      </w:r>
      <w:r w:rsidR="00443E50" w:rsidRPr="00CC5538">
        <w:rPr>
          <w:sz w:val="22"/>
          <w:szCs w:val="22"/>
        </w:rPr>
        <w:t xml:space="preserve">honored at a special ceremony and gala </w:t>
      </w:r>
      <w:r w:rsidR="00416209" w:rsidRPr="00CC5538">
        <w:rPr>
          <w:sz w:val="22"/>
          <w:szCs w:val="22"/>
        </w:rPr>
        <w:t xml:space="preserve">at </w:t>
      </w:r>
      <w:r w:rsidR="00733E1D" w:rsidRPr="00CC5538">
        <w:rPr>
          <w:sz w:val="22"/>
          <w:szCs w:val="22"/>
        </w:rPr>
        <w:t xml:space="preserve">The </w:t>
      </w:r>
      <w:r w:rsidR="00A93675" w:rsidRPr="00CC5538">
        <w:rPr>
          <w:sz w:val="22"/>
          <w:szCs w:val="22"/>
        </w:rPr>
        <w:t xml:space="preserve">Omni Homestead </w:t>
      </w:r>
      <w:r w:rsidR="00EF2848" w:rsidRPr="00CC5538">
        <w:rPr>
          <w:sz w:val="22"/>
          <w:szCs w:val="22"/>
        </w:rPr>
        <w:t xml:space="preserve">Resort </w:t>
      </w:r>
      <w:r w:rsidR="00A93675" w:rsidRPr="00CC5538">
        <w:rPr>
          <w:sz w:val="22"/>
          <w:szCs w:val="22"/>
        </w:rPr>
        <w:t>(17</w:t>
      </w:r>
      <w:r w:rsidR="00EF2848" w:rsidRPr="00CC5538">
        <w:rPr>
          <w:sz w:val="22"/>
          <w:szCs w:val="22"/>
        </w:rPr>
        <w:t>6</w:t>
      </w:r>
      <w:r w:rsidR="00A93675" w:rsidRPr="00CC5538">
        <w:rPr>
          <w:sz w:val="22"/>
          <w:szCs w:val="22"/>
        </w:rPr>
        <w:t>6) in Hot Springs, Virginia</w:t>
      </w:r>
      <w:r w:rsidR="00461576" w:rsidRPr="00CC5538">
        <w:rPr>
          <w:sz w:val="22"/>
          <w:szCs w:val="22"/>
        </w:rPr>
        <w:t xml:space="preserve"> on Thursday, </w:t>
      </w:r>
      <w:r w:rsidR="00A93675" w:rsidRPr="00CC5538">
        <w:rPr>
          <w:sz w:val="22"/>
          <w:szCs w:val="22"/>
        </w:rPr>
        <w:t>September 28</w:t>
      </w:r>
      <w:r w:rsidR="0087225C" w:rsidRPr="00CC5538">
        <w:rPr>
          <w:sz w:val="22"/>
          <w:szCs w:val="22"/>
        </w:rPr>
        <w:t xml:space="preserve">. </w:t>
      </w:r>
      <w:r w:rsidR="00416209" w:rsidRPr="00CC5538">
        <w:rPr>
          <w:sz w:val="22"/>
          <w:szCs w:val="22"/>
        </w:rPr>
        <w:t xml:space="preserve">Awards were presented </w:t>
      </w:r>
      <w:r w:rsidR="003E5BED" w:rsidRPr="00CC5538">
        <w:rPr>
          <w:sz w:val="22"/>
          <w:szCs w:val="22"/>
        </w:rPr>
        <w:t>before</w:t>
      </w:r>
      <w:r w:rsidR="00416209" w:rsidRPr="00CC5538">
        <w:rPr>
          <w:sz w:val="22"/>
          <w:szCs w:val="22"/>
        </w:rPr>
        <w:t xml:space="preserve"> an audien</w:t>
      </w:r>
      <w:r w:rsidR="0065017E" w:rsidRPr="00CC5538">
        <w:rPr>
          <w:sz w:val="22"/>
          <w:szCs w:val="22"/>
        </w:rPr>
        <w:t>ce of</w:t>
      </w:r>
      <w:r w:rsidR="009B51E3" w:rsidRPr="00CC5538">
        <w:rPr>
          <w:sz w:val="22"/>
          <w:szCs w:val="22"/>
        </w:rPr>
        <w:t xml:space="preserve"> more than 2</w:t>
      </w:r>
      <w:r w:rsidR="00A93675" w:rsidRPr="00CC5538">
        <w:rPr>
          <w:sz w:val="22"/>
          <w:szCs w:val="22"/>
        </w:rPr>
        <w:t>00</w:t>
      </w:r>
      <w:r w:rsidR="0065017E" w:rsidRPr="00CC5538">
        <w:rPr>
          <w:sz w:val="22"/>
          <w:szCs w:val="22"/>
        </w:rPr>
        <w:t xml:space="preserve"> invited media, industry l</w:t>
      </w:r>
      <w:r w:rsidR="006667F7" w:rsidRPr="00CC5538">
        <w:rPr>
          <w:sz w:val="22"/>
          <w:szCs w:val="22"/>
        </w:rPr>
        <w:t>eaders</w:t>
      </w:r>
      <w:r w:rsidR="00A93675" w:rsidRPr="00CC5538">
        <w:rPr>
          <w:sz w:val="22"/>
          <w:szCs w:val="22"/>
        </w:rPr>
        <w:t>,</w:t>
      </w:r>
      <w:r w:rsidR="00443E50" w:rsidRPr="00CC5538">
        <w:rPr>
          <w:sz w:val="22"/>
          <w:szCs w:val="22"/>
        </w:rPr>
        <w:t xml:space="preserve"> </w:t>
      </w:r>
      <w:r w:rsidR="009B51E3" w:rsidRPr="00CC5538">
        <w:rPr>
          <w:sz w:val="22"/>
          <w:szCs w:val="22"/>
        </w:rPr>
        <w:t xml:space="preserve">owners, senior management, and </w:t>
      </w:r>
      <w:r w:rsidR="006667F7" w:rsidRPr="00CC5538">
        <w:rPr>
          <w:sz w:val="22"/>
          <w:szCs w:val="22"/>
        </w:rPr>
        <w:t>representatives of</w:t>
      </w:r>
      <w:r w:rsidR="00443E50" w:rsidRPr="00CC5538">
        <w:rPr>
          <w:sz w:val="22"/>
          <w:szCs w:val="22"/>
        </w:rPr>
        <w:t xml:space="preserve"> the</w:t>
      </w:r>
      <w:r w:rsidR="0065017E" w:rsidRPr="00CC5538">
        <w:rPr>
          <w:sz w:val="22"/>
          <w:szCs w:val="22"/>
        </w:rPr>
        <w:t xml:space="preserve"> finest historic hotels </w:t>
      </w:r>
      <w:r w:rsidR="006667F7" w:rsidRPr="00CC5538">
        <w:rPr>
          <w:sz w:val="22"/>
          <w:szCs w:val="22"/>
        </w:rPr>
        <w:t xml:space="preserve">from </w:t>
      </w:r>
      <w:r w:rsidR="0065017E" w:rsidRPr="00CC5538">
        <w:rPr>
          <w:sz w:val="22"/>
          <w:szCs w:val="22"/>
        </w:rPr>
        <w:t>across America</w:t>
      </w:r>
      <w:r w:rsidR="00733E1D" w:rsidRPr="00CC5538">
        <w:rPr>
          <w:sz w:val="22"/>
          <w:szCs w:val="22"/>
        </w:rPr>
        <w:t xml:space="preserve"> and </w:t>
      </w:r>
      <w:r w:rsidR="006667F7" w:rsidRPr="00CC5538">
        <w:rPr>
          <w:sz w:val="22"/>
          <w:szCs w:val="22"/>
        </w:rPr>
        <w:t xml:space="preserve">from around </w:t>
      </w:r>
      <w:r w:rsidR="00733E1D" w:rsidRPr="00CC5538">
        <w:rPr>
          <w:sz w:val="22"/>
          <w:szCs w:val="22"/>
        </w:rPr>
        <w:t>the world</w:t>
      </w:r>
      <w:r w:rsidR="0065017E" w:rsidRPr="00CC5538">
        <w:rPr>
          <w:sz w:val="22"/>
          <w:szCs w:val="22"/>
        </w:rPr>
        <w:t xml:space="preserve">. Honors were given in multiple categories ranging from Hotelier of the Year and Hotel Historian of the Year to Best </w:t>
      </w:r>
      <w:r w:rsidR="00B6604D" w:rsidRPr="00CC5538">
        <w:rPr>
          <w:sz w:val="22"/>
          <w:szCs w:val="22"/>
        </w:rPr>
        <w:t xml:space="preserve">Historic Resort, </w:t>
      </w:r>
      <w:r w:rsidR="00D80EF5" w:rsidRPr="00CC5538">
        <w:rPr>
          <w:sz w:val="22"/>
          <w:szCs w:val="22"/>
        </w:rPr>
        <w:t>Historic Hotelier of the Year</w:t>
      </w:r>
      <w:r w:rsidR="00B6604D" w:rsidRPr="00CC5538">
        <w:rPr>
          <w:sz w:val="22"/>
          <w:szCs w:val="22"/>
        </w:rPr>
        <w:t xml:space="preserve">, </w:t>
      </w:r>
      <w:r w:rsidR="009B51E3" w:rsidRPr="00CC5538">
        <w:rPr>
          <w:sz w:val="22"/>
          <w:szCs w:val="22"/>
        </w:rPr>
        <w:t xml:space="preserve">Lifetime Achievement, </w:t>
      </w:r>
      <w:r w:rsidR="00B6604D" w:rsidRPr="00CC5538">
        <w:rPr>
          <w:sz w:val="22"/>
          <w:szCs w:val="22"/>
        </w:rPr>
        <w:t>and others.</w:t>
      </w:r>
      <w:r w:rsidR="0087225C" w:rsidRPr="00CC5538">
        <w:rPr>
          <w:sz w:val="22"/>
          <w:szCs w:val="22"/>
        </w:rPr>
        <w:t xml:space="preserve"> </w:t>
      </w:r>
    </w:p>
    <w:p w:rsidR="002D5CCC" w:rsidRPr="00CC5538" w:rsidRDefault="002D5CCC" w:rsidP="002D5CCC">
      <w:pPr>
        <w:spacing w:after="240"/>
        <w:contextualSpacing/>
        <w:rPr>
          <w:sz w:val="22"/>
          <w:szCs w:val="22"/>
        </w:rPr>
      </w:pPr>
    </w:p>
    <w:p w:rsidR="00B6604D" w:rsidRPr="00CC5538" w:rsidRDefault="00B6604D" w:rsidP="002D5CCC">
      <w:pPr>
        <w:spacing w:after="240"/>
        <w:contextualSpacing/>
        <w:rPr>
          <w:sz w:val="22"/>
          <w:szCs w:val="22"/>
        </w:rPr>
      </w:pPr>
      <w:bookmarkStart w:id="0" w:name="_GoBack"/>
      <w:r w:rsidRPr="00CC5538">
        <w:rPr>
          <w:sz w:val="22"/>
          <w:szCs w:val="22"/>
        </w:rPr>
        <w:t xml:space="preserve">Each year, these </w:t>
      </w:r>
      <w:r w:rsidR="00443E50" w:rsidRPr="00CC5538">
        <w:rPr>
          <w:sz w:val="22"/>
          <w:szCs w:val="22"/>
        </w:rPr>
        <w:t>Historic Hotels A</w:t>
      </w:r>
      <w:r w:rsidRPr="00CC5538">
        <w:rPr>
          <w:sz w:val="22"/>
          <w:szCs w:val="22"/>
        </w:rPr>
        <w:t xml:space="preserve">wards </w:t>
      </w:r>
      <w:r w:rsidR="00443E50" w:rsidRPr="00CC5538">
        <w:rPr>
          <w:sz w:val="22"/>
          <w:szCs w:val="22"/>
        </w:rPr>
        <w:t xml:space="preserve">of Excellence </w:t>
      </w:r>
      <w:r w:rsidRPr="00CC5538">
        <w:rPr>
          <w:sz w:val="22"/>
          <w:szCs w:val="22"/>
        </w:rPr>
        <w:t xml:space="preserve">honor, encourage, and recognize the most exemplary historic hotels, hoteliers, and leadership practices. The </w:t>
      </w:r>
      <w:r w:rsidR="006667F7" w:rsidRPr="00CC5538">
        <w:rPr>
          <w:sz w:val="22"/>
          <w:szCs w:val="22"/>
        </w:rPr>
        <w:t xml:space="preserve">Historic Hotels </w:t>
      </w:r>
      <w:r w:rsidRPr="00CC5538">
        <w:rPr>
          <w:sz w:val="22"/>
          <w:szCs w:val="22"/>
        </w:rPr>
        <w:t>Awards of Excellence are presented to historic hotels</w:t>
      </w:r>
      <w:r w:rsidR="006667F7" w:rsidRPr="00CC5538">
        <w:rPr>
          <w:sz w:val="22"/>
          <w:szCs w:val="22"/>
        </w:rPr>
        <w:t xml:space="preserve"> and hoteliers</w:t>
      </w:r>
      <w:r w:rsidR="009B51E3" w:rsidRPr="00CC5538">
        <w:rPr>
          <w:sz w:val="22"/>
          <w:szCs w:val="22"/>
        </w:rPr>
        <w:t xml:space="preserve"> demonstrating innovative leadership, stewardship, and </w:t>
      </w:r>
      <w:r w:rsidRPr="00CC5538">
        <w:rPr>
          <w:sz w:val="22"/>
          <w:szCs w:val="22"/>
        </w:rPr>
        <w:t xml:space="preserve">contribution to furthering the </w:t>
      </w:r>
      <w:r w:rsidR="009B51E3" w:rsidRPr="00CC5538">
        <w:rPr>
          <w:sz w:val="22"/>
          <w:szCs w:val="22"/>
        </w:rPr>
        <w:t xml:space="preserve">recognition, preservation, and </w:t>
      </w:r>
      <w:r w:rsidRPr="00CC5538">
        <w:rPr>
          <w:sz w:val="22"/>
          <w:szCs w:val="22"/>
        </w:rPr>
        <w:t xml:space="preserve">celebration of </w:t>
      </w:r>
      <w:r w:rsidR="009B51E3" w:rsidRPr="00CC5538">
        <w:rPr>
          <w:sz w:val="22"/>
          <w:szCs w:val="22"/>
        </w:rPr>
        <w:t>these preeminent historic hotels and their histories</w:t>
      </w:r>
      <w:r w:rsidRPr="00CC5538">
        <w:rPr>
          <w:sz w:val="22"/>
          <w:szCs w:val="22"/>
        </w:rPr>
        <w:t xml:space="preserve">. </w:t>
      </w:r>
    </w:p>
    <w:bookmarkEnd w:id="0"/>
    <w:p w:rsidR="002D5CCC" w:rsidRPr="00CC5538" w:rsidRDefault="002D5CCC" w:rsidP="002D5CCC">
      <w:pPr>
        <w:spacing w:after="240"/>
        <w:contextualSpacing/>
        <w:rPr>
          <w:sz w:val="22"/>
          <w:szCs w:val="22"/>
        </w:rPr>
      </w:pPr>
    </w:p>
    <w:p w:rsidR="00C66646" w:rsidRPr="00CC5538" w:rsidRDefault="000E7BD6" w:rsidP="002D5CCC">
      <w:pPr>
        <w:spacing w:after="240"/>
        <w:contextualSpacing/>
        <w:rPr>
          <w:sz w:val="22"/>
          <w:szCs w:val="22"/>
        </w:rPr>
      </w:pPr>
      <w:r w:rsidRPr="00CC5538">
        <w:rPr>
          <w:sz w:val="22"/>
          <w:szCs w:val="22"/>
        </w:rPr>
        <w:t>From more than 20</w:t>
      </w:r>
      <w:r w:rsidR="006800E0" w:rsidRPr="00CC5538">
        <w:rPr>
          <w:sz w:val="22"/>
          <w:szCs w:val="22"/>
        </w:rPr>
        <w:t>0 nominees</w:t>
      </w:r>
      <w:r w:rsidR="00B6604D" w:rsidRPr="00CC5538">
        <w:rPr>
          <w:sz w:val="22"/>
          <w:szCs w:val="22"/>
        </w:rPr>
        <w:t xml:space="preserve">, the following Historic Hotels of America </w:t>
      </w:r>
      <w:r w:rsidR="00733E1D" w:rsidRPr="00CC5538">
        <w:rPr>
          <w:sz w:val="22"/>
          <w:szCs w:val="22"/>
        </w:rPr>
        <w:t xml:space="preserve">and Historic Hotels Worldwide </w:t>
      </w:r>
      <w:r w:rsidR="00B6604D" w:rsidRPr="00CC5538">
        <w:rPr>
          <w:sz w:val="22"/>
          <w:szCs w:val="22"/>
        </w:rPr>
        <w:t>hotels and hoteliers were honored with these prestigious</w:t>
      </w:r>
      <w:r w:rsidR="006667F7" w:rsidRPr="00CC5538">
        <w:rPr>
          <w:sz w:val="22"/>
          <w:szCs w:val="22"/>
        </w:rPr>
        <w:t xml:space="preserve"> annual</w:t>
      </w:r>
      <w:r w:rsidR="00B6604D" w:rsidRPr="00CC5538">
        <w:rPr>
          <w:sz w:val="22"/>
          <w:szCs w:val="22"/>
        </w:rPr>
        <w:t xml:space="preserve"> awards</w:t>
      </w:r>
      <w:r w:rsidR="006667F7" w:rsidRPr="00CC5538">
        <w:rPr>
          <w:sz w:val="22"/>
          <w:szCs w:val="22"/>
        </w:rPr>
        <w:t xml:space="preserve"> for 201</w:t>
      </w:r>
      <w:r w:rsidR="00A93675" w:rsidRPr="00CC5538">
        <w:rPr>
          <w:sz w:val="22"/>
          <w:szCs w:val="22"/>
        </w:rPr>
        <w:t>7</w:t>
      </w:r>
      <w:r w:rsidR="00B6604D" w:rsidRPr="00CC5538">
        <w:rPr>
          <w:sz w:val="22"/>
          <w:szCs w:val="22"/>
        </w:rPr>
        <w:t>:</w:t>
      </w:r>
    </w:p>
    <w:p w:rsidR="00D85DB5" w:rsidRPr="00CC5538" w:rsidRDefault="00D85DB5" w:rsidP="00EF2848">
      <w:pPr>
        <w:contextualSpacing/>
        <w:rPr>
          <w:sz w:val="22"/>
          <w:szCs w:val="22"/>
        </w:rPr>
      </w:pPr>
    </w:p>
    <w:p w:rsidR="00EF2848" w:rsidRPr="00CC5538" w:rsidRDefault="00EF2848" w:rsidP="00EF2848">
      <w:pPr>
        <w:contextualSpacing/>
        <w:rPr>
          <w:b/>
          <w:sz w:val="22"/>
          <w:szCs w:val="22"/>
        </w:rPr>
      </w:pPr>
      <w:r w:rsidRPr="00CC5538">
        <w:rPr>
          <w:b/>
          <w:sz w:val="22"/>
          <w:szCs w:val="22"/>
        </w:rPr>
        <w:t>Historic Hotels of America New Member of the Year</w:t>
      </w:r>
    </w:p>
    <w:p w:rsidR="00EF2848" w:rsidRPr="00CC5538" w:rsidRDefault="00EF2848" w:rsidP="00EF2848">
      <w:pPr>
        <w:pStyle w:val="ListParagraph"/>
        <w:numPr>
          <w:ilvl w:val="0"/>
          <w:numId w:val="11"/>
        </w:numPr>
        <w:spacing w:after="200"/>
        <w:contextualSpacing/>
        <w:rPr>
          <w:rFonts w:ascii="Times New Roman" w:hAnsi="Times New Roman" w:cs="Times New Roman"/>
        </w:rPr>
      </w:pPr>
      <w:r w:rsidRPr="00CC5538">
        <w:rPr>
          <w:rFonts w:ascii="Times New Roman" w:hAnsi="Times New Roman" w:cs="Times New Roman"/>
        </w:rPr>
        <w:t xml:space="preserve">The Georges (1789) Lexington, Virginia </w:t>
      </w:r>
    </w:p>
    <w:p w:rsidR="00EF2848" w:rsidRPr="00CC5538" w:rsidRDefault="00EF2848" w:rsidP="00EF2848">
      <w:pPr>
        <w:contextualSpacing/>
        <w:rPr>
          <w:b/>
          <w:sz w:val="22"/>
          <w:szCs w:val="22"/>
        </w:rPr>
      </w:pPr>
      <w:r w:rsidRPr="00CC5538">
        <w:rPr>
          <w:b/>
          <w:sz w:val="22"/>
          <w:szCs w:val="22"/>
        </w:rPr>
        <w:t>Best Social Media of a Historic Hotel</w:t>
      </w:r>
    </w:p>
    <w:p w:rsidR="00EF2848" w:rsidRPr="00CC5538" w:rsidRDefault="00EF2848" w:rsidP="00EF2848">
      <w:pPr>
        <w:pStyle w:val="ListParagraph"/>
        <w:numPr>
          <w:ilvl w:val="0"/>
          <w:numId w:val="12"/>
        </w:numPr>
        <w:spacing w:after="200"/>
        <w:contextualSpacing/>
        <w:rPr>
          <w:rFonts w:ascii="Times New Roman" w:hAnsi="Times New Roman" w:cs="Times New Roman"/>
        </w:rPr>
      </w:pPr>
      <w:r w:rsidRPr="00CC5538">
        <w:rPr>
          <w:rFonts w:ascii="Times New Roman" w:hAnsi="Times New Roman" w:cs="Times New Roman"/>
        </w:rPr>
        <w:t>The Mission Inn Hotel &amp; Spa (1876) Riverside, California</w:t>
      </w:r>
    </w:p>
    <w:p w:rsidR="00EF2848" w:rsidRPr="00CC5538" w:rsidRDefault="00EF2848" w:rsidP="00EF2848">
      <w:pPr>
        <w:contextualSpacing/>
        <w:rPr>
          <w:b/>
          <w:sz w:val="22"/>
          <w:szCs w:val="22"/>
        </w:rPr>
      </w:pPr>
      <w:r w:rsidRPr="00CC5538">
        <w:rPr>
          <w:b/>
          <w:sz w:val="22"/>
          <w:szCs w:val="22"/>
        </w:rPr>
        <w:t>Sustainability Champion</w:t>
      </w:r>
    </w:p>
    <w:p w:rsidR="00EF2848" w:rsidRPr="00CC5538" w:rsidRDefault="00EF2848" w:rsidP="00EF2848">
      <w:pPr>
        <w:pStyle w:val="ListParagraph"/>
        <w:numPr>
          <w:ilvl w:val="0"/>
          <w:numId w:val="28"/>
        </w:numPr>
        <w:contextualSpacing/>
        <w:rPr>
          <w:rFonts w:ascii="Times New Roman" w:hAnsi="Times New Roman" w:cs="Times New Roman"/>
        </w:rPr>
      </w:pPr>
      <w:r w:rsidRPr="00CC5538">
        <w:rPr>
          <w:rFonts w:ascii="Times New Roman" w:hAnsi="Times New Roman" w:cs="Times New Roman"/>
        </w:rPr>
        <w:t xml:space="preserve">Inn at the Presidio (1903) San Francisco, California </w:t>
      </w:r>
    </w:p>
    <w:p w:rsidR="00EF2848" w:rsidRPr="00CC5538" w:rsidRDefault="00EF2848" w:rsidP="00EF2848">
      <w:pPr>
        <w:pStyle w:val="ListParagraph"/>
        <w:contextualSpacing/>
        <w:rPr>
          <w:rFonts w:ascii="Times New Roman" w:hAnsi="Times New Roman" w:cs="Times New Roman"/>
        </w:rPr>
      </w:pPr>
    </w:p>
    <w:p w:rsidR="00EF2848" w:rsidRPr="00CC5538" w:rsidRDefault="00EF2848" w:rsidP="00EF2848">
      <w:pPr>
        <w:contextualSpacing/>
        <w:rPr>
          <w:b/>
          <w:sz w:val="22"/>
          <w:szCs w:val="22"/>
        </w:rPr>
      </w:pPr>
      <w:r w:rsidRPr="00CC5538">
        <w:rPr>
          <w:b/>
          <w:sz w:val="22"/>
          <w:szCs w:val="22"/>
        </w:rPr>
        <w:t>Best Small Historic Inn/Hotel (Under 75 Guestrooms)</w:t>
      </w:r>
    </w:p>
    <w:p w:rsidR="00EF2848" w:rsidRPr="00CC5538" w:rsidRDefault="00EF2848" w:rsidP="00EF2848">
      <w:pPr>
        <w:pStyle w:val="ListParagraph"/>
        <w:numPr>
          <w:ilvl w:val="0"/>
          <w:numId w:val="28"/>
        </w:numPr>
        <w:contextualSpacing/>
        <w:rPr>
          <w:rFonts w:ascii="Times New Roman" w:hAnsi="Times New Roman" w:cs="Times New Roman"/>
        </w:rPr>
      </w:pPr>
      <w:r w:rsidRPr="00CC5538">
        <w:rPr>
          <w:rFonts w:ascii="Times New Roman" w:hAnsi="Times New Roman" w:cs="Times New Roman"/>
        </w:rPr>
        <w:t xml:space="preserve">The Dunhill Hotel (1929) Charlotte, North Carolina </w:t>
      </w:r>
    </w:p>
    <w:p w:rsidR="00EF2848" w:rsidRPr="00CC5538" w:rsidRDefault="00EF2848" w:rsidP="00EF2848">
      <w:pPr>
        <w:contextualSpacing/>
        <w:rPr>
          <w:sz w:val="22"/>
          <w:szCs w:val="22"/>
        </w:rPr>
      </w:pPr>
    </w:p>
    <w:p w:rsidR="00EF2848" w:rsidRPr="00CC5538" w:rsidRDefault="00EF2848" w:rsidP="00EF2848">
      <w:pPr>
        <w:contextualSpacing/>
        <w:rPr>
          <w:b/>
          <w:sz w:val="22"/>
          <w:szCs w:val="22"/>
        </w:rPr>
      </w:pPr>
      <w:r w:rsidRPr="00CC5538">
        <w:rPr>
          <w:b/>
          <w:sz w:val="22"/>
          <w:szCs w:val="22"/>
        </w:rPr>
        <w:t>Best Historic Hotel (76-200 Guestrooms)</w:t>
      </w:r>
    </w:p>
    <w:p w:rsidR="005E7C0C" w:rsidRPr="00CC5538" w:rsidRDefault="002A4009" w:rsidP="002A4009">
      <w:pPr>
        <w:pStyle w:val="ListParagraph"/>
        <w:numPr>
          <w:ilvl w:val="0"/>
          <w:numId w:val="15"/>
        </w:numPr>
        <w:spacing w:after="200"/>
        <w:contextualSpacing/>
        <w:rPr>
          <w:rFonts w:ascii="Times New Roman" w:hAnsi="Times New Roman" w:cs="Times New Roman"/>
        </w:rPr>
      </w:pPr>
      <w:r w:rsidRPr="00CC5538">
        <w:rPr>
          <w:rFonts w:ascii="Times New Roman" w:hAnsi="Times New Roman" w:cs="Times New Roman"/>
        </w:rPr>
        <w:t xml:space="preserve">Mayflower Park Hotel (1927) Seattle, Washington </w:t>
      </w:r>
    </w:p>
    <w:p w:rsidR="00EF2848" w:rsidRPr="00CC5538" w:rsidRDefault="00EF2848" w:rsidP="00EF2848">
      <w:pPr>
        <w:contextualSpacing/>
        <w:rPr>
          <w:b/>
          <w:sz w:val="22"/>
          <w:szCs w:val="22"/>
        </w:rPr>
      </w:pPr>
      <w:r w:rsidRPr="00CC5538">
        <w:rPr>
          <w:b/>
          <w:sz w:val="22"/>
          <w:szCs w:val="22"/>
        </w:rPr>
        <w:t>Best Historic Hotel (201-400 Guestrooms)</w:t>
      </w:r>
    </w:p>
    <w:p w:rsidR="00EF2848" w:rsidRPr="00CC5538" w:rsidRDefault="00EF2848" w:rsidP="00EF2848">
      <w:pPr>
        <w:pStyle w:val="ListParagraph"/>
        <w:numPr>
          <w:ilvl w:val="0"/>
          <w:numId w:val="13"/>
        </w:numPr>
        <w:spacing w:after="200"/>
        <w:contextualSpacing/>
        <w:rPr>
          <w:rFonts w:ascii="Times New Roman" w:hAnsi="Times New Roman" w:cs="Times New Roman"/>
        </w:rPr>
      </w:pPr>
      <w:r w:rsidRPr="00CC5538">
        <w:rPr>
          <w:rFonts w:ascii="Times New Roman" w:hAnsi="Times New Roman" w:cs="Times New Roman"/>
        </w:rPr>
        <w:t>West Baden Springs Hotel (1902) West Baden</w:t>
      </w:r>
      <w:r w:rsidR="00F0454C" w:rsidRPr="00CC5538">
        <w:rPr>
          <w:rFonts w:ascii="Times New Roman" w:hAnsi="Times New Roman" w:cs="Times New Roman"/>
        </w:rPr>
        <w:t xml:space="preserve"> Springs</w:t>
      </w:r>
      <w:r w:rsidRPr="00CC5538">
        <w:rPr>
          <w:rFonts w:ascii="Times New Roman" w:hAnsi="Times New Roman" w:cs="Times New Roman"/>
        </w:rPr>
        <w:t xml:space="preserve">, Indiana </w:t>
      </w:r>
    </w:p>
    <w:p w:rsidR="00EF2848" w:rsidRPr="00CC5538" w:rsidRDefault="00EF2848" w:rsidP="00EF2848">
      <w:pPr>
        <w:contextualSpacing/>
        <w:rPr>
          <w:b/>
          <w:sz w:val="22"/>
          <w:szCs w:val="22"/>
        </w:rPr>
      </w:pPr>
      <w:r w:rsidRPr="00CC5538">
        <w:rPr>
          <w:b/>
          <w:sz w:val="22"/>
          <w:szCs w:val="22"/>
        </w:rPr>
        <w:t>Best Historic Hotel (Over 400 Guestrooms)</w:t>
      </w:r>
    </w:p>
    <w:p w:rsidR="00EF2848" w:rsidRPr="00CC5538" w:rsidRDefault="00EF2848" w:rsidP="00EF2848">
      <w:pPr>
        <w:pStyle w:val="ListParagraph"/>
        <w:numPr>
          <w:ilvl w:val="0"/>
          <w:numId w:val="29"/>
        </w:numPr>
        <w:rPr>
          <w:rFonts w:ascii="Times New Roman" w:hAnsi="Times New Roman" w:cs="Times New Roman"/>
        </w:rPr>
      </w:pPr>
      <w:r w:rsidRPr="00CC5538">
        <w:rPr>
          <w:rFonts w:ascii="Times New Roman" w:hAnsi="Times New Roman" w:cs="Times New Roman"/>
        </w:rPr>
        <w:t xml:space="preserve">Amway Grand Plaza (1913) Grand Rapids, Michigan </w:t>
      </w:r>
    </w:p>
    <w:p w:rsidR="00EF2848" w:rsidRPr="00CC5538" w:rsidRDefault="00EF2848" w:rsidP="00EF2848">
      <w:pPr>
        <w:pStyle w:val="NoSpacing"/>
        <w:ind w:left="720"/>
        <w:rPr>
          <w:rFonts w:ascii="Times New Roman" w:hAnsi="Times New Roman" w:cs="Times New Roman"/>
        </w:rPr>
      </w:pPr>
    </w:p>
    <w:p w:rsidR="005E7C0C" w:rsidRPr="00CC5538" w:rsidRDefault="00EF2848" w:rsidP="00EF2848">
      <w:pPr>
        <w:contextualSpacing/>
        <w:rPr>
          <w:b/>
          <w:sz w:val="22"/>
          <w:szCs w:val="22"/>
        </w:rPr>
      </w:pPr>
      <w:r w:rsidRPr="00CC5538">
        <w:rPr>
          <w:b/>
          <w:sz w:val="22"/>
          <w:szCs w:val="22"/>
        </w:rPr>
        <w:t>Best City Center Historic Hotel</w:t>
      </w:r>
    </w:p>
    <w:p w:rsidR="002A4009" w:rsidRPr="00CC5538" w:rsidRDefault="002A4009" w:rsidP="002A4009">
      <w:pPr>
        <w:pStyle w:val="ListParagraph"/>
        <w:numPr>
          <w:ilvl w:val="0"/>
          <w:numId w:val="15"/>
        </w:numPr>
        <w:spacing w:after="200"/>
        <w:contextualSpacing/>
        <w:rPr>
          <w:rFonts w:ascii="Times New Roman" w:hAnsi="Times New Roman" w:cs="Times New Roman"/>
        </w:rPr>
      </w:pPr>
      <w:r w:rsidRPr="00CC5538">
        <w:rPr>
          <w:rFonts w:ascii="Times New Roman" w:hAnsi="Times New Roman" w:cs="Times New Roman"/>
        </w:rPr>
        <w:t>Marriott Syracuse Downtown (1924) Syracuse, New York</w:t>
      </w:r>
    </w:p>
    <w:p w:rsidR="00EF2848" w:rsidRPr="00CC5538" w:rsidRDefault="00EF2848" w:rsidP="005E7C0C">
      <w:pPr>
        <w:contextualSpacing/>
        <w:rPr>
          <w:b/>
          <w:sz w:val="22"/>
          <w:szCs w:val="22"/>
        </w:rPr>
      </w:pPr>
      <w:r w:rsidRPr="00CC5538">
        <w:rPr>
          <w:b/>
          <w:sz w:val="22"/>
          <w:szCs w:val="22"/>
        </w:rPr>
        <w:lastRenderedPageBreak/>
        <w:t>Best Historic Resort</w:t>
      </w:r>
    </w:p>
    <w:p w:rsidR="00EF2848" w:rsidRPr="00CC5538" w:rsidRDefault="00EF2848" w:rsidP="00EF2848">
      <w:pPr>
        <w:pStyle w:val="ListParagraph"/>
        <w:numPr>
          <w:ilvl w:val="0"/>
          <w:numId w:val="17"/>
        </w:numPr>
        <w:spacing w:after="200"/>
        <w:contextualSpacing/>
        <w:rPr>
          <w:rFonts w:ascii="Times New Roman" w:hAnsi="Times New Roman" w:cs="Times New Roman"/>
        </w:rPr>
      </w:pPr>
      <w:r w:rsidRPr="00CC5538">
        <w:rPr>
          <w:rFonts w:ascii="Times New Roman" w:hAnsi="Times New Roman" w:cs="Times New Roman"/>
        </w:rPr>
        <w:t xml:space="preserve">The Broadmoor (1918) Colorado Springs, Colorado </w:t>
      </w:r>
    </w:p>
    <w:p w:rsidR="005E7C0C" w:rsidRPr="00CC5538" w:rsidRDefault="005E7C0C" w:rsidP="005E7C0C">
      <w:pPr>
        <w:contextualSpacing/>
        <w:rPr>
          <w:b/>
          <w:sz w:val="22"/>
          <w:szCs w:val="22"/>
        </w:rPr>
      </w:pPr>
      <w:r w:rsidRPr="00CC5538">
        <w:rPr>
          <w:b/>
          <w:sz w:val="22"/>
          <w:szCs w:val="22"/>
        </w:rPr>
        <w:t>Best Historic Restaurant in Conjunction with a Historic Hotel</w:t>
      </w:r>
    </w:p>
    <w:p w:rsidR="005E7C0C" w:rsidRPr="00CC5538" w:rsidRDefault="005E7C0C" w:rsidP="005E7C0C">
      <w:pPr>
        <w:pStyle w:val="ListParagraph"/>
        <w:numPr>
          <w:ilvl w:val="0"/>
          <w:numId w:val="13"/>
        </w:numPr>
        <w:spacing w:after="200"/>
        <w:contextualSpacing/>
        <w:rPr>
          <w:rFonts w:ascii="Times New Roman" w:hAnsi="Times New Roman" w:cs="Times New Roman"/>
        </w:rPr>
      </w:pPr>
      <w:r w:rsidRPr="00CC5538">
        <w:rPr>
          <w:rFonts w:ascii="Times New Roman" w:hAnsi="Times New Roman" w:cs="Times New Roman"/>
        </w:rPr>
        <w:t xml:space="preserve">Penrose Room at The Broadmoor (1918) Colorado Springs, Colorado </w:t>
      </w:r>
    </w:p>
    <w:p w:rsidR="00EF2848" w:rsidRPr="00CC5538" w:rsidRDefault="00EF2848" w:rsidP="00EF2848">
      <w:pPr>
        <w:contextualSpacing/>
        <w:rPr>
          <w:b/>
          <w:sz w:val="22"/>
          <w:szCs w:val="22"/>
        </w:rPr>
      </w:pPr>
      <w:r w:rsidRPr="00CC5538">
        <w:rPr>
          <w:b/>
          <w:sz w:val="22"/>
          <w:szCs w:val="22"/>
        </w:rPr>
        <w:t>Hotel Historian of the Year</w:t>
      </w:r>
    </w:p>
    <w:p w:rsidR="00EF2848" w:rsidRPr="00CC5538" w:rsidRDefault="00A22757" w:rsidP="00A22757">
      <w:pPr>
        <w:pStyle w:val="ListParagraph"/>
        <w:numPr>
          <w:ilvl w:val="0"/>
          <w:numId w:val="17"/>
        </w:numPr>
        <w:spacing w:after="200"/>
        <w:contextualSpacing/>
        <w:rPr>
          <w:rFonts w:ascii="Times New Roman" w:hAnsi="Times New Roman" w:cs="Times New Roman"/>
        </w:rPr>
      </w:pPr>
      <w:r w:rsidRPr="00CC5538">
        <w:rPr>
          <w:rFonts w:ascii="Times New Roman" w:hAnsi="Times New Roman" w:cs="Times New Roman"/>
        </w:rPr>
        <w:t>Jim Hewes at The Willard InterContinental, Washington DC (1847) Washington, DC</w:t>
      </w:r>
    </w:p>
    <w:p w:rsidR="005E7C0C" w:rsidRPr="00CC5538" w:rsidRDefault="005E7C0C" w:rsidP="005E7C0C">
      <w:pPr>
        <w:rPr>
          <w:b/>
          <w:sz w:val="22"/>
          <w:szCs w:val="22"/>
        </w:rPr>
      </w:pPr>
      <w:r w:rsidRPr="00CC5538">
        <w:rPr>
          <w:b/>
          <w:sz w:val="22"/>
          <w:szCs w:val="22"/>
        </w:rPr>
        <w:t>Ambassador of the Year (Quarter Century of Service)</w:t>
      </w:r>
    </w:p>
    <w:p w:rsidR="005E7C0C" w:rsidRPr="00CC5538" w:rsidRDefault="005E7C0C" w:rsidP="005E7C0C">
      <w:pPr>
        <w:pStyle w:val="ListParagraph"/>
        <w:numPr>
          <w:ilvl w:val="0"/>
          <w:numId w:val="17"/>
        </w:numPr>
        <w:rPr>
          <w:rFonts w:ascii="Times New Roman" w:hAnsi="Times New Roman" w:cs="Times New Roman"/>
        </w:rPr>
      </w:pPr>
      <w:r w:rsidRPr="00CC5538">
        <w:rPr>
          <w:rFonts w:ascii="Times New Roman" w:hAnsi="Times New Roman" w:cs="Times New Roman"/>
        </w:rPr>
        <w:t xml:space="preserve">Woodrow “Woody” Pettus at The Omni Homestead Resort (1766) Hot Springs, Virginia </w:t>
      </w:r>
    </w:p>
    <w:p w:rsidR="005E7C0C" w:rsidRPr="00CC5538" w:rsidRDefault="005E7C0C" w:rsidP="005E7C0C">
      <w:pPr>
        <w:pStyle w:val="ListParagraph"/>
        <w:rPr>
          <w:rFonts w:ascii="Times New Roman" w:hAnsi="Times New Roman" w:cs="Times New Roman"/>
        </w:rPr>
      </w:pPr>
    </w:p>
    <w:p w:rsidR="00A22757" w:rsidRPr="00CC5538" w:rsidRDefault="00A22757" w:rsidP="00A22757">
      <w:pPr>
        <w:contextualSpacing/>
        <w:rPr>
          <w:b/>
          <w:sz w:val="22"/>
          <w:szCs w:val="22"/>
        </w:rPr>
      </w:pPr>
      <w:r w:rsidRPr="00CC5538">
        <w:rPr>
          <w:b/>
          <w:sz w:val="22"/>
          <w:szCs w:val="22"/>
        </w:rPr>
        <w:t xml:space="preserve">Best Historic Hotels Worldwide hotel in Europe </w:t>
      </w:r>
    </w:p>
    <w:p w:rsidR="00A22757" w:rsidRPr="00CC5538" w:rsidRDefault="00A22757" w:rsidP="00A22757">
      <w:pPr>
        <w:pStyle w:val="ListParagraph"/>
        <w:numPr>
          <w:ilvl w:val="0"/>
          <w:numId w:val="30"/>
        </w:numPr>
        <w:rPr>
          <w:rFonts w:ascii="Times New Roman" w:hAnsi="Times New Roman" w:cs="Times New Roman"/>
          <w:lang w:val="de-DE"/>
        </w:rPr>
      </w:pPr>
      <w:r w:rsidRPr="00CC5538">
        <w:rPr>
          <w:rFonts w:ascii="Times New Roman" w:hAnsi="Times New Roman" w:cs="Times New Roman"/>
          <w:lang w:val="de-DE"/>
        </w:rPr>
        <w:t xml:space="preserve">Hotel Waldhaus Sils (1908) Sils Maria, Switzerland </w:t>
      </w:r>
    </w:p>
    <w:p w:rsidR="00A22757" w:rsidRPr="00CC5538" w:rsidRDefault="00A22757" w:rsidP="00A22757">
      <w:pPr>
        <w:spacing w:after="200"/>
        <w:contextualSpacing/>
        <w:rPr>
          <w:color w:val="3C3830"/>
          <w:sz w:val="22"/>
          <w:szCs w:val="22"/>
          <w:shd w:val="clear" w:color="auto" w:fill="E1D2B0"/>
          <w:lang w:val="de-DE"/>
        </w:rPr>
      </w:pPr>
    </w:p>
    <w:p w:rsidR="00A22757" w:rsidRPr="00CC5538" w:rsidRDefault="00A22757" w:rsidP="00A22757">
      <w:pPr>
        <w:rPr>
          <w:b/>
          <w:sz w:val="22"/>
          <w:szCs w:val="22"/>
        </w:rPr>
      </w:pPr>
      <w:r w:rsidRPr="00CC5538">
        <w:rPr>
          <w:b/>
          <w:sz w:val="22"/>
          <w:szCs w:val="22"/>
        </w:rPr>
        <w:t>Best Historic Hotels Worldwide hotel in Asia/Pacific</w:t>
      </w:r>
    </w:p>
    <w:p w:rsidR="00A22757" w:rsidRPr="00CC5538" w:rsidRDefault="00A22757" w:rsidP="00A22757">
      <w:pPr>
        <w:pStyle w:val="ListParagraph"/>
        <w:numPr>
          <w:ilvl w:val="0"/>
          <w:numId w:val="31"/>
        </w:numPr>
        <w:rPr>
          <w:rFonts w:ascii="Times New Roman" w:hAnsi="Times New Roman" w:cs="Times New Roman"/>
        </w:rPr>
      </w:pPr>
      <w:r w:rsidRPr="00CC5538">
        <w:rPr>
          <w:rFonts w:ascii="Times New Roman" w:hAnsi="Times New Roman" w:cs="Times New Roman"/>
        </w:rPr>
        <w:t>Alsisar Haveli (1892) Jaipur, India</w:t>
      </w:r>
    </w:p>
    <w:p w:rsidR="00A22757" w:rsidRPr="00CC5538" w:rsidRDefault="00A22757" w:rsidP="00A22757">
      <w:pPr>
        <w:rPr>
          <w:sz w:val="22"/>
          <w:szCs w:val="22"/>
        </w:rPr>
      </w:pPr>
    </w:p>
    <w:p w:rsidR="00A22757" w:rsidRPr="00CC5538" w:rsidRDefault="00A22757" w:rsidP="00A22757">
      <w:pPr>
        <w:rPr>
          <w:b/>
          <w:sz w:val="22"/>
          <w:szCs w:val="22"/>
        </w:rPr>
      </w:pPr>
      <w:r w:rsidRPr="00CC5538">
        <w:rPr>
          <w:b/>
          <w:sz w:val="22"/>
          <w:szCs w:val="22"/>
        </w:rPr>
        <w:t>Best Historic Hotels Worldwide hotel in the Americas</w:t>
      </w:r>
    </w:p>
    <w:p w:rsidR="00A22757" w:rsidRPr="00CC5538" w:rsidRDefault="00A22757" w:rsidP="00A22757">
      <w:pPr>
        <w:pStyle w:val="ListParagraph"/>
        <w:numPr>
          <w:ilvl w:val="0"/>
          <w:numId w:val="32"/>
        </w:numPr>
        <w:rPr>
          <w:rFonts w:ascii="Times New Roman" w:hAnsi="Times New Roman" w:cs="Times New Roman"/>
          <w:lang w:val="fr-FR"/>
        </w:rPr>
      </w:pPr>
      <w:r w:rsidRPr="00CC5538">
        <w:rPr>
          <w:rFonts w:ascii="Times New Roman" w:hAnsi="Times New Roman" w:cs="Times New Roman"/>
          <w:lang w:val="fr-FR"/>
        </w:rPr>
        <w:t xml:space="preserve">Fairmont Le Château Frontenac (1893) Québec City, Canada </w:t>
      </w:r>
    </w:p>
    <w:p w:rsidR="00875054" w:rsidRPr="00CC5538" w:rsidRDefault="00875054" w:rsidP="00F0454C">
      <w:pPr>
        <w:contextualSpacing/>
        <w:rPr>
          <w:sz w:val="22"/>
          <w:szCs w:val="22"/>
          <w:lang w:val="fr-FR"/>
        </w:rPr>
      </w:pPr>
    </w:p>
    <w:p w:rsidR="00A22757" w:rsidRPr="00CC5538" w:rsidRDefault="00A22757" w:rsidP="00A22757">
      <w:pPr>
        <w:contextualSpacing/>
        <w:rPr>
          <w:b/>
          <w:sz w:val="22"/>
          <w:szCs w:val="22"/>
        </w:rPr>
      </w:pPr>
      <w:r w:rsidRPr="00CC5538">
        <w:rPr>
          <w:b/>
          <w:sz w:val="22"/>
          <w:szCs w:val="22"/>
        </w:rPr>
        <w:t>Historian of the Year</w:t>
      </w:r>
    </w:p>
    <w:p w:rsidR="00A22757" w:rsidRPr="00CC5538" w:rsidRDefault="000D18B4" w:rsidP="000D18B4">
      <w:pPr>
        <w:pStyle w:val="ListParagraph"/>
        <w:numPr>
          <w:ilvl w:val="0"/>
          <w:numId w:val="25"/>
        </w:numPr>
        <w:contextualSpacing/>
        <w:rPr>
          <w:rFonts w:ascii="Times New Roman" w:hAnsi="Times New Roman" w:cs="Times New Roman"/>
        </w:rPr>
      </w:pPr>
      <w:r w:rsidRPr="00CC5538">
        <w:rPr>
          <w:rFonts w:ascii="Times New Roman" w:hAnsi="Times New Roman" w:cs="Times New Roman"/>
        </w:rPr>
        <w:t>Chef Wa</w:t>
      </w:r>
      <w:r w:rsidR="00823A78" w:rsidRPr="00CC5538">
        <w:rPr>
          <w:rFonts w:ascii="Times New Roman" w:hAnsi="Times New Roman" w:cs="Times New Roman"/>
        </w:rPr>
        <w:t xml:space="preserve">lter Staib, </w:t>
      </w:r>
      <w:r w:rsidRPr="00CC5538">
        <w:rPr>
          <w:rFonts w:ascii="Times New Roman" w:hAnsi="Times New Roman" w:cs="Times New Roman"/>
        </w:rPr>
        <w:t xml:space="preserve">author, twelve time Emmy Award winning TV host of </w:t>
      </w:r>
      <w:r w:rsidRPr="00CC5538">
        <w:rPr>
          <w:rFonts w:ascii="Times New Roman" w:hAnsi="Times New Roman" w:cs="Times New Roman"/>
          <w:i/>
        </w:rPr>
        <w:t>A Taste of History©,</w:t>
      </w:r>
      <w:r w:rsidRPr="00CC5538">
        <w:rPr>
          <w:rFonts w:ascii="Times New Roman" w:hAnsi="Times New Roman" w:cs="Times New Roman"/>
        </w:rPr>
        <w:t xml:space="preserve"> and </w:t>
      </w:r>
      <w:r w:rsidR="00823A78" w:rsidRPr="00CC5538">
        <w:rPr>
          <w:rFonts w:ascii="Times New Roman" w:hAnsi="Times New Roman" w:cs="Times New Roman"/>
        </w:rPr>
        <w:t xml:space="preserve">chef and proprietor of </w:t>
      </w:r>
      <w:r w:rsidRPr="00CC5538">
        <w:rPr>
          <w:rFonts w:ascii="Times New Roman" w:hAnsi="Times New Roman" w:cs="Times New Roman"/>
        </w:rPr>
        <w:t>City Tavern Restaurant in Philadelphia, Pennsylvania</w:t>
      </w:r>
    </w:p>
    <w:p w:rsidR="00A22757" w:rsidRPr="00CC5538" w:rsidRDefault="00A22757" w:rsidP="00EF2848">
      <w:pPr>
        <w:contextualSpacing/>
        <w:rPr>
          <w:b/>
          <w:sz w:val="22"/>
          <w:szCs w:val="22"/>
        </w:rPr>
      </w:pPr>
    </w:p>
    <w:p w:rsidR="00875054" w:rsidRPr="00CC5538" w:rsidRDefault="00875054" w:rsidP="00875054">
      <w:pPr>
        <w:contextualSpacing/>
        <w:rPr>
          <w:b/>
          <w:sz w:val="22"/>
          <w:szCs w:val="22"/>
        </w:rPr>
      </w:pPr>
      <w:r w:rsidRPr="00CC5538">
        <w:rPr>
          <w:b/>
          <w:sz w:val="22"/>
          <w:szCs w:val="22"/>
        </w:rPr>
        <w:t>Stewards of History and Historic Preservation Award</w:t>
      </w:r>
    </w:p>
    <w:p w:rsidR="00875054" w:rsidRPr="00CC5538" w:rsidRDefault="00875054" w:rsidP="00875054">
      <w:pPr>
        <w:pStyle w:val="ListParagraph"/>
        <w:numPr>
          <w:ilvl w:val="0"/>
          <w:numId w:val="30"/>
        </w:numPr>
        <w:contextualSpacing/>
        <w:rPr>
          <w:rFonts w:ascii="Times New Roman" w:hAnsi="Times New Roman" w:cs="Times New Roman"/>
        </w:rPr>
      </w:pPr>
      <w:r w:rsidRPr="00CC5538">
        <w:rPr>
          <w:rFonts w:ascii="Times New Roman" w:hAnsi="Times New Roman" w:cs="Times New Roman"/>
        </w:rPr>
        <w:t>R.D. (Dan) Musser III at Grand Hotel (1887) Mackinac Island, Michigan</w:t>
      </w:r>
    </w:p>
    <w:p w:rsidR="00875054" w:rsidRPr="00CC5538" w:rsidRDefault="00875054" w:rsidP="00875054">
      <w:pPr>
        <w:contextualSpacing/>
        <w:rPr>
          <w:b/>
          <w:sz w:val="22"/>
          <w:szCs w:val="22"/>
        </w:rPr>
      </w:pPr>
    </w:p>
    <w:p w:rsidR="00875054" w:rsidRPr="00CC5538" w:rsidRDefault="00875054" w:rsidP="00875054">
      <w:pPr>
        <w:contextualSpacing/>
        <w:rPr>
          <w:b/>
          <w:sz w:val="22"/>
          <w:szCs w:val="22"/>
        </w:rPr>
      </w:pPr>
      <w:r w:rsidRPr="00CC5538">
        <w:rPr>
          <w:b/>
          <w:sz w:val="22"/>
          <w:szCs w:val="22"/>
        </w:rPr>
        <w:t>Legendary Family Historic Hoteliers of the Year</w:t>
      </w:r>
    </w:p>
    <w:p w:rsidR="00875054" w:rsidRPr="00CC5538" w:rsidRDefault="00875054" w:rsidP="00EF2848">
      <w:pPr>
        <w:pStyle w:val="ListParagraph"/>
        <w:numPr>
          <w:ilvl w:val="0"/>
          <w:numId w:val="17"/>
        </w:numPr>
        <w:spacing w:after="200"/>
        <w:contextualSpacing/>
        <w:rPr>
          <w:rFonts w:ascii="Times New Roman" w:hAnsi="Times New Roman" w:cs="Times New Roman"/>
        </w:rPr>
      </w:pPr>
      <w:r w:rsidRPr="00CC5538">
        <w:rPr>
          <w:rFonts w:ascii="Times New Roman" w:hAnsi="Times New Roman" w:cs="Times New Roman"/>
        </w:rPr>
        <w:t xml:space="preserve">The Smiley Family at Mohonk Mountain House (1869) New Paltz, New York </w:t>
      </w:r>
    </w:p>
    <w:p w:rsidR="00EF2848" w:rsidRPr="00CC5538" w:rsidRDefault="00EF2848" w:rsidP="00EF2848">
      <w:pPr>
        <w:contextualSpacing/>
        <w:rPr>
          <w:b/>
          <w:sz w:val="22"/>
          <w:szCs w:val="22"/>
        </w:rPr>
      </w:pPr>
      <w:r w:rsidRPr="00CC5538">
        <w:rPr>
          <w:b/>
          <w:sz w:val="22"/>
          <w:szCs w:val="22"/>
        </w:rPr>
        <w:t>Historic Hotelier of the Year</w:t>
      </w:r>
    </w:p>
    <w:p w:rsidR="00EF2848" w:rsidRPr="00CC5538" w:rsidRDefault="00EF2848" w:rsidP="00EF2848">
      <w:pPr>
        <w:pStyle w:val="ListParagraph"/>
        <w:numPr>
          <w:ilvl w:val="0"/>
          <w:numId w:val="25"/>
        </w:numPr>
        <w:contextualSpacing/>
        <w:rPr>
          <w:rFonts w:ascii="Times New Roman" w:hAnsi="Times New Roman" w:cs="Times New Roman"/>
        </w:rPr>
      </w:pPr>
      <w:r w:rsidRPr="00CC5538">
        <w:rPr>
          <w:rFonts w:ascii="Times New Roman" w:hAnsi="Times New Roman" w:cs="Times New Roman"/>
        </w:rPr>
        <w:t xml:space="preserve">Philip Wood at The Jefferson, Washington, DC (1923) Washington, DC </w:t>
      </w:r>
    </w:p>
    <w:p w:rsidR="00EA04A0" w:rsidRPr="00CC5538" w:rsidRDefault="00EA04A0" w:rsidP="00EA04A0">
      <w:pPr>
        <w:contextualSpacing/>
        <w:rPr>
          <w:sz w:val="22"/>
          <w:szCs w:val="22"/>
        </w:rPr>
      </w:pPr>
    </w:p>
    <w:p w:rsidR="00EF2848" w:rsidRPr="00CC5538" w:rsidRDefault="00A22757" w:rsidP="00EF2848">
      <w:pPr>
        <w:contextualSpacing/>
        <w:rPr>
          <w:b/>
          <w:sz w:val="22"/>
          <w:szCs w:val="22"/>
        </w:rPr>
      </w:pPr>
      <w:r w:rsidRPr="00CC5538">
        <w:rPr>
          <w:b/>
          <w:sz w:val="22"/>
          <w:szCs w:val="22"/>
        </w:rPr>
        <w:t>Lifetime Achievement Award</w:t>
      </w:r>
    </w:p>
    <w:p w:rsidR="00A22757" w:rsidRPr="00CC5538" w:rsidRDefault="00E07107" w:rsidP="00A22757">
      <w:pPr>
        <w:pStyle w:val="ListParagraph"/>
        <w:numPr>
          <w:ilvl w:val="0"/>
          <w:numId w:val="25"/>
        </w:numPr>
        <w:contextualSpacing/>
        <w:rPr>
          <w:rFonts w:ascii="Times New Roman" w:hAnsi="Times New Roman" w:cs="Times New Roman"/>
        </w:rPr>
      </w:pPr>
      <w:r w:rsidRPr="00CC5538">
        <w:rPr>
          <w:rFonts w:ascii="Times New Roman" w:hAnsi="Times New Roman" w:cs="Times New Roman"/>
        </w:rPr>
        <w:t xml:space="preserve">Duane and Kelly Roberts at The Mission Inn Hotel &amp; Spa (1876) Riverside, California </w:t>
      </w:r>
    </w:p>
    <w:p w:rsidR="00A22757" w:rsidRPr="00CC5538" w:rsidRDefault="00A22757" w:rsidP="00A22757">
      <w:pPr>
        <w:pStyle w:val="ListParagraph"/>
        <w:rPr>
          <w:rFonts w:ascii="Times New Roman" w:hAnsi="Times New Roman" w:cs="Times New Roman"/>
        </w:rPr>
      </w:pPr>
    </w:p>
    <w:p w:rsidR="00B6604D" w:rsidRPr="00CC5538" w:rsidRDefault="000911AC" w:rsidP="00416209">
      <w:pPr>
        <w:spacing w:after="240"/>
        <w:rPr>
          <w:sz w:val="22"/>
          <w:szCs w:val="22"/>
        </w:rPr>
      </w:pPr>
      <w:r w:rsidRPr="00CC5538">
        <w:rPr>
          <w:sz w:val="22"/>
          <w:szCs w:val="22"/>
        </w:rPr>
        <w:t>“</w:t>
      </w:r>
      <w:r w:rsidR="004E4C0F" w:rsidRPr="00CC5538">
        <w:rPr>
          <w:sz w:val="22"/>
          <w:szCs w:val="22"/>
        </w:rPr>
        <w:t>Th</w:t>
      </w:r>
      <w:r w:rsidRPr="00CC5538">
        <w:rPr>
          <w:sz w:val="22"/>
          <w:szCs w:val="22"/>
        </w:rPr>
        <w:t xml:space="preserve">e </w:t>
      </w:r>
      <w:r w:rsidR="004E4C0F" w:rsidRPr="00CC5538">
        <w:rPr>
          <w:sz w:val="22"/>
          <w:szCs w:val="22"/>
        </w:rPr>
        <w:t xml:space="preserve">winners of the </w:t>
      </w:r>
      <w:r w:rsidRPr="00CC5538">
        <w:rPr>
          <w:sz w:val="22"/>
          <w:szCs w:val="22"/>
        </w:rPr>
        <w:t>2017 Historic Hotels Awards of Excellence</w:t>
      </w:r>
      <w:r w:rsidR="004E4C0F" w:rsidRPr="00CC5538">
        <w:rPr>
          <w:sz w:val="22"/>
          <w:szCs w:val="22"/>
        </w:rPr>
        <w:t xml:space="preserve"> represent more than 231 years of history and include the finest iconic and legendary historic hotels from across the United States of America and from around the world,” said Lawrence Horwitz, Executive Director of Historic Hotels</w:t>
      </w:r>
      <w:r w:rsidR="00221264" w:rsidRPr="00CC5538">
        <w:rPr>
          <w:sz w:val="22"/>
          <w:szCs w:val="22"/>
        </w:rPr>
        <w:t xml:space="preserve"> of America and Historic Hotels </w:t>
      </w:r>
      <w:r w:rsidR="004E4C0F" w:rsidRPr="00CC5538">
        <w:rPr>
          <w:sz w:val="22"/>
          <w:szCs w:val="22"/>
        </w:rPr>
        <w:t xml:space="preserve"> Worldwide.  “</w:t>
      </w:r>
      <w:r w:rsidR="00221264" w:rsidRPr="00CC5538">
        <w:rPr>
          <w:sz w:val="22"/>
          <w:szCs w:val="22"/>
        </w:rPr>
        <w:t>We applaud these magnificent</w:t>
      </w:r>
      <w:r w:rsidR="004E4C0F" w:rsidRPr="00CC5538">
        <w:rPr>
          <w:sz w:val="22"/>
          <w:szCs w:val="22"/>
        </w:rPr>
        <w:t xml:space="preserve"> historic hotels</w:t>
      </w:r>
      <w:r w:rsidR="00221264" w:rsidRPr="00CC5538">
        <w:rPr>
          <w:sz w:val="22"/>
          <w:szCs w:val="22"/>
        </w:rPr>
        <w:t xml:space="preserve"> and their</w:t>
      </w:r>
      <w:r w:rsidR="004E4C0F" w:rsidRPr="00CC5538">
        <w:rPr>
          <w:sz w:val="22"/>
          <w:szCs w:val="22"/>
        </w:rPr>
        <w:t xml:space="preserve"> hoteliers for</w:t>
      </w:r>
      <w:r w:rsidR="00221264" w:rsidRPr="00CC5538">
        <w:rPr>
          <w:sz w:val="22"/>
          <w:szCs w:val="22"/>
        </w:rPr>
        <w:t xml:space="preserve"> their dedication, passion, </w:t>
      </w:r>
      <w:r w:rsidR="004E4C0F" w:rsidRPr="00CC5538">
        <w:rPr>
          <w:sz w:val="22"/>
          <w:szCs w:val="22"/>
        </w:rPr>
        <w:t xml:space="preserve">stewardship </w:t>
      </w:r>
      <w:r w:rsidR="00221264" w:rsidRPr="00CC5538">
        <w:rPr>
          <w:sz w:val="22"/>
          <w:szCs w:val="22"/>
        </w:rPr>
        <w:t xml:space="preserve">and success in preserving these treasures and their stories for future generations of travelers.”  </w:t>
      </w:r>
      <w:r w:rsidRPr="00CC5538">
        <w:rPr>
          <w:sz w:val="22"/>
          <w:szCs w:val="22"/>
        </w:rPr>
        <w:t xml:space="preserve"> </w:t>
      </w:r>
    </w:p>
    <w:p w:rsidR="007B0443" w:rsidRPr="00CC5538" w:rsidRDefault="007B0443" w:rsidP="007B0443">
      <w:pPr>
        <w:contextualSpacing/>
        <w:rPr>
          <w:bCs/>
          <w:sz w:val="22"/>
          <w:szCs w:val="22"/>
        </w:rPr>
      </w:pPr>
      <w:r w:rsidRPr="00CC5538">
        <w:rPr>
          <w:bCs/>
          <w:sz w:val="22"/>
          <w:szCs w:val="22"/>
        </w:rPr>
        <w:t>Award recipients are selected from nominees received from historic hotels, historic preservation supporters, prior award recipients, and leadership from Historic Hotels of America and Historic Hotels Worldwide.</w:t>
      </w:r>
      <w:r w:rsidRPr="00CC5538">
        <w:rPr>
          <w:sz w:val="22"/>
          <w:szCs w:val="22"/>
        </w:rPr>
        <w:t xml:space="preserve"> </w:t>
      </w:r>
      <w:r w:rsidRPr="00CC5538">
        <w:rPr>
          <w:bCs/>
          <w:sz w:val="22"/>
          <w:szCs w:val="22"/>
        </w:rPr>
        <w:t xml:space="preserve">As official programs of the National Trust for Historic Preservation, Historic Hotels of America and Historic Hotels Worldwide provide the recognition to travelers, civic leaders, and the global cultural, heritage, and historic travel market that member hotels are among the finest historic hotels across America and around the world. The Historic Hotels Annual Awards of Excellence program recognizes the pinnacle of this distinct group of nominees in a range of categories. </w:t>
      </w:r>
    </w:p>
    <w:p w:rsidR="00D8548C" w:rsidRPr="00CC5538" w:rsidRDefault="00D8548C" w:rsidP="007B0443">
      <w:pPr>
        <w:rPr>
          <w:b/>
          <w:sz w:val="22"/>
          <w:szCs w:val="22"/>
        </w:rPr>
      </w:pPr>
    </w:p>
    <w:p w:rsidR="00B82EAD" w:rsidRPr="00CC5538" w:rsidRDefault="00B82EAD" w:rsidP="00B82EAD">
      <w:pPr>
        <w:rPr>
          <w:b/>
          <w:sz w:val="22"/>
          <w:szCs w:val="22"/>
          <w:vertAlign w:val="superscript"/>
        </w:rPr>
      </w:pPr>
      <w:r w:rsidRPr="00CC5538">
        <w:rPr>
          <w:b/>
          <w:sz w:val="22"/>
          <w:szCs w:val="22"/>
        </w:rPr>
        <w:t>About Historic Hotels of America</w:t>
      </w:r>
      <w:r w:rsidRPr="00CC5538">
        <w:rPr>
          <w:b/>
          <w:sz w:val="22"/>
          <w:szCs w:val="22"/>
          <w:vertAlign w:val="superscript"/>
        </w:rPr>
        <w:t>®</w:t>
      </w:r>
    </w:p>
    <w:p w:rsidR="00B82EAD" w:rsidRPr="00CC5538" w:rsidRDefault="00B82EAD" w:rsidP="00B82EAD">
      <w:pPr>
        <w:rPr>
          <w:sz w:val="22"/>
          <w:szCs w:val="22"/>
        </w:rPr>
      </w:pPr>
      <w:r w:rsidRPr="00CC5538">
        <w:rPr>
          <w:sz w:val="22"/>
          <w:szCs w:val="22"/>
        </w:rPr>
        <w:t>Historic Hotels of America is the official program of the National Trust for Historic Preservation for recognizing and celebrating the finest Historic Hotels. Historic Hot</w:t>
      </w:r>
      <w:r w:rsidR="00981671" w:rsidRPr="00CC5538">
        <w:rPr>
          <w:sz w:val="22"/>
          <w:szCs w:val="22"/>
        </w:rPr>
        <w:t>els of America has more than 300</w:t>
      </w:r>
      <w:r w:rsidRPr="00CC5538">
        <w:rPr>
          <w:sz w:val="22"/>
          <w:szCs w:val="22"/>
        </w:rPr>
        <w:t xml:space="preserve"> historic hotels. These historic hotels have all faithfully maintained their authenticity, sense of place, and architectural integrity in the United States of America, including 46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9" w:history="1">
        <w:r w:rsidRPr="00CC5538">
          <w:rPr>
            <w:rStyle w:val="Hyperlink"/>
            <w:sz w:val="22"/>
            <w:szCs w:val="22"/>
          </w:rPr>
          <w:t>HistoricHotels.org</w:t>
        </w:r>
      </w:hyperlink>
      <w:r w:rsidRPr="00CC5538">
        <w:rPr>
          <w:sz w:val="22"/>
          <w:szCs w:val="22"/>
        </w:rPr>
        <w:t>. </w:t>
      </w:r>
    </w:p>
    <w:p w:rsidR="00B82EAD" w:rsidRPr="00CC5538" w:rsidRDefault="00B82EAD" w:rsidP="00B82EAD">
      <w:pPr>
        <w:rPr>
          <w:sz w:val="22"/>
          <w:szCs w:val="22"/>
        </w:rPr>
      </w:pPr>
    </w:p>
    <w:p w:rsidR="00B82EAD" w:rsidRPr="00CC5538" w:rsidRDefault="00B82EAD" w:rsidP="00B82EAD">
      <w:pPr>
        <w:pStyle w:val="NoSpacing"/>
        <w:rPr>
          <w:rFonts w:ascii="Times New Roman" w:eastAsia="Times New Roman" w:hAnsi="Times New Roman" w:cs="Times New Roman"/>
          <w:b/>
          <w:bCs/>
        </w:rPr>
      </w:pPr>
      <w:r w:rsidRPr="00CC5538">
        <w:rPr>
          <w:rFonts w:ascii="Times New Roman" w:eastAsia="Times New Roman" w:hAnsi="Times New Roman" w:cs="Times New Roman"/>
          <w:b/>
          <w:bCs/>
        </w:rPr>
        <w:t>About Historic Hotels Worldwide</w:t>
      </w:r>
      <w:r w:rsidRPr="00CC5538">
        <w:rPr>
          <w:rFonts w:ascii="Times New Roman" w:eastAsia="Times New Roman" w:hAnsi="Times New Roman" w:cs="Times New Roman"/>
          <w:vertAlign w:val="superscript"/>
        </w:rPr>
        <w:t>®</w:t>
      </w:r>
    </w:p>
    <w:p w:rsidR="00B82EAD" w:rsidRPr="00CC5538" w:rsidRDefault="00B82EAD" w:rsidP="00B82EAD">
      <w:pPr>
        <w:autoSpaceDE w:val="0"/>
        <w:autoSpaceDN w:val="0"/>
        <w:adjustRightInd w:val="0"/>
        <w:rPr>
          <w:bCs/>
          <w:sz w:val="22"/>
          <w:szCs w:val="22"/>
        </w:rPr>
      </w:pPr>
      <w:r w:rsidRPr="00CC5538">
        <w:rPr>
          <w:bCs/>
          <w:sz w:val="22"/>
          <w:szCs w:val="22"/>
        </w:rPr>
        <w:t>Historic Hotels Worldwide</w:t>
      </w:r>
      <w:r w:rsidRPr="00CC5538">
        <w:rPr>
          <w:sz w:val="22"/>
          <w:szCs w:val="22"/>
          <w:vertAlign w:val="superscript"/>
        </w:rPr>
        <w:t>®</w:t>
      </w:r>
      <w:r w:rsidRPr="00CC5538">
        <w:rPr>
          <w:bCs/>
          <w:sz w:val="22"/>
          <w:szCs w:val="22"/>
        </w:rPr>
        <w:t xml:space="preserve"> is a prestigious collection of historic treasures, including historic hotels, castles, chateaus, palaces, academies, haciendas, villas, monasteries, and other historic lodging spanning ten centuries. Historic Hotels Worldwide represents the finest global collection of more than 260</w:t>
      </w:r>
      <w:r w:rsidR="00981671" w:rsidRPr="00CC5538">
        <w:rPr>
          <w:bCs/>
          <w:sz w:val="22"/>
          <w:szCs w:val="22"/>
        </w:rPr>
        <w:t xml:space="preserve"> historic hotels in more than 36</w:t>
      </w:r>
      <w:r w:rsidRPr="00CC5538">
        <w:rPr>
          <w:bCs/>
          <w:sz w:val="22"/>
          <w:szCs w:val="22"/>
        </w:rPr>
        <w:t xml:space="preserve"> countries. Historic Hotels Worldwide is dedicated to promoting heritage and cultural travel to prestigious historic treasures. Hotels inducted into Historic Hotels Worldwide are authentic historic treasures, demonstrate historic preservation, and celebrate historic significance. Embracing luxury hotel brands, chains, collections, and the finest independent historic hotels, participation is limited to those distinctive historic hotels that adhere to the following criteria: m</w:t>
      </w:r>
      <w:r w:rsidRPr="00CC5538">
        <w:rPr>
          <w:sz w:val="22"/>
          <w:szCs w:val="22"/>
        </w:rPr>
        <w:t xml:space="preserve">inimum age for the building is 75 years or older; historically relevant as a significant location with a historic district, historically significant landmark, place of a historic event, former home of a famous person, or historic city center; hotel celebrates its history by showcasing memorabilia, artwork, photography, and other examples of its historic significance; recognized by national preservation or heritage buildings organization or located within UNESCO World Heritage Site; presently used as historic hotel. To learn more visit </w:t>
      </w:r>
      <w:hyperlink r:id="rId10" w:history="1">
        <w:r w:rsidRPr="00CC5538">
          <w:rPr>
            <w:rStyle w:val="Hyperlink"/>
            <w:sz w:val="22"/>
            <w:szCs w:val="22"/>
          </w:rPr>
          <w:t>www.HistoricHotelsWorldwide.com</w:t>
        </w:r>
      </w:hyperlink>
      <w:r w:rsidRPr="00CC5538">
        <w:rPr>
          <w:sz w:val="22"/>
          <w:szCs w:val="22"/>
        </w:rPr>
        <w:t xml:space="preserve"> </w:t>
      </w:r>
    </w:p>
    <w:p w:rsidR="00B82EAD" w:rsidRPr="00CC5538" w:rsidRDefault="00B82EAD" w:rsidP="00B82EAD">
      <w:pPr>
        <w:pStyle w:val="Heading1"/>
        <w:jc w:val="left"/>
        <w:rPr>
          <w:bCs/>
          <w:sz w:val="22"/>
          <w:szCs w:val="22"/>
        </w:rPr>
      </w:pPr>
    </w:p>
    <w:p w:rsidR="00B82EAD" w:rsidRPr="00CC5538" w:rsidRDefault="00B82EAD" w:rsidP="00B82EAD">
      <w:pPr>
        <w:pStyle w:val="Heading1"/>
        <w:jc w:val="left"/>
        <w:rPr>
          <w:b w:val="0"/>
          <w:bCs/>
          <w:sz w:val="22"/>
          <w:szCs w:val="22"/>
        </w:rPr>
      </w:pPr>
      <w:r w:rsidRPr="00CC5538">
        <w:rPr>
          <w:bCs/>
          <w:sz w:val="22"/>
          <w:szCs w:val="22"/>
        </w:rPr>
        <w:t>MEDIA CONTACT</w:t>
      </w:r>
      <w:r w:rsidRPr="00CC5538">
        <w:rPr>
          <w:bCs/>
          <w:sz w:val="22"/>
          <w:szCs w:val="22"/>
          <w:u w:val="none"/>
        </w:rPr>
        <w:t>:</w:t>
      </w:r>
      <w:r w:rsidRPr="00CC5538">
        <w:rPr>
          <w:b w:val="0"/>
          <w:bCs/>
          <w:sz w:val="22"/>
          <w:szCs w:val="22"/>
          <w:u w:val="none"/>
        </w:rPr>
        <w:t> </w:t>
      </w:r>
      <w:r w:rsidRPr="00CC5538">
        <w:rPr>
          <w:b w:val="0"/>
          <w:bCs/>
          <w:sz w:val="22"/>
          <w:szCs w:val="22"/>
          <w:u w:val="none"/>
        </w:rPr>
        <w:tab/>
      </w:r>
      <w:r w:rsidRPr="00CC5538">
        <w:rPr>
          <w:b w:val="0"/>
          <w:bCs/>
          <w:sz w:val="22"/>
          <w:szCs w:val="22"/>
          <w:u w:val="none"/>
        </w:rPr>
        <w:tab/>
        <w:t xml:space="preserve">Heather Taylor </w:t>
      </w:r>
    </w:p>
    <w:p w:rsidR="00B82EAD" w:rsidRPr="00CC5538" w:rsidRDefault="00B82EAD" w:rsidP="00B82EAD">
      <w:pPr>
        <w:pStyle w:val="ListParagraph"/>
        <w:ind w:left="2160" w:firstLine="720"/>
        <w:rPr>
          <w:rFonts w:ascii="Times New Roman" w:hAnsi="Times New Roman" w:cs="Times New Roman"/>
        </w:rPr>
      </w:pPr>
      <w:r w:rsidRPr="00CC5538">
        <w:rPr>
          <w:rFonts w:ascii="Times New Roman" w:hAnsi="Times New Roman" w:cs="Times New Roman"/>
        </w:rPr>
        <w:t xml:space="preserve">Historic Hotels of America </w:t>
      </w:r>
      <w:r w:rsidRPr="00CC5538">
        <w:rPr>
          <w:rFonts w:ascii="Times New Roman" w:hAnsi="Times New Roman" w:cs="Times New Roman"/>
        </w:rPr>
        <w:tab/>
      </w:r>
    </w:p>
    <w:p w:rsidR="00B82EAD" w:rsidRPr="00CC5538" w:rsidRDefault="00B82EAD" w:rsidP="00B82EAD">
      <w:pPr>
        <w:tabs>
          <w:tab w:val="left" w:pos="2700"/>
        </w:tabs>
        <w:rPr>
          <w:bCs/>
          <w:noProof/>
          <w:color w:val="000000"/>
          <w:sz w:val="22"/>
          <w:szCs w:val="22"/>
        </w:rPr>
      </w:pPr>
      <w:r w:rsidRPr="00CC5538">
        <w:rPr>
          <w:sz w:val="22"/>
          <w:szCs w:val="22"/>
        </w:rPr>
        <w:tab/>
        <w:t xml:space="preserve">   Senior </w:t>
      </w:r>
      <w:r w:rsidRPr="00CC5538">
        <w:rPr>
          <w:bCs/>
          <w:noProof/>
          <w:color w:val="000000"/>
          <w:sz w:val="22"/>
          <w:szCs w:val="22"/>
        </w:rPr>
        <w:t>Manager, Marketing Communications</w:t>
      </w:r>
      <w:r w:rsidRPr="00CC5538">
        <w:rPr>
          <w:bCs/>
          <w:noProof/>
          <w:color w:val="000000"/>
          <w:sz w:val="22"/>
          <w:szCs w:val="22"/>
        </w:rPr>
        <w:tab/>
      </w:r>
    </w:p>
    <w:p w:rsidR="00B82EAD" w:rsidRPr="00CC5538" w:rsidRDefault="00B82EAD" w:rsidP="00B82EAD">
      <w:pPr>
        <w:ind w:left="2160" w:firstLine="720"/>
        <w:rPr>
          <w:bCs/>
          <w:noProof/>
          <w:color w:val="000000"/>
          <w:sz w:val="22"/>
          <w:szCs w:val="22"/>
        </w:rPr>
      </w:pPr>
      <w:r w:rsidRPr="00CC5538">
        <w:rPr>
          <w:bCs/>
          <w:noProof/>
          <w:color w:val="000000"/>
          <w:sz w:val="22"/>
          <w:szCs w:val="22"/>
        </w:rPr>
        <w:t xml:space="preserve">Tel: +1 202 772 8333 Fax: +1 202 772 8338 </w:t>
      </w:r>
    </w:p>
    <w:p w:rsidR="00B82EAD" w:rsidRPr="00CC5538" w:rsidRDefault="00CC5538" w:rsidP="00B82EAD">
      <w:pPr>
        <w:pStyle w:val="ListParagraph"/>
        <w:ind w:left="2160" w:firstLine="720"/>
        <w:rPr>
          <w:rFonts w:ascii="Times New Roman" w:hAnsi="Times New Roman" w:cs="Times New Roman"/>
          <w:bCs/>
          <w:noProof/>
          <w:color w:val="0000FF"/>
        </w:rPr>
      </w:pPr>
      <w:hyperlink r:id="rId11" w:history="1">
        <w:r w:rsidR="00B82EAD" w:rsidRPr="00CC5538">
          <w:rPr>
            <w:rStyle w:val="Hyperlink"/>
            <w:rFonts w:ascii="Times New Roman" w:hAnsi="Times New Roman" w:cs="Times New Roman"/>
            <w:bCs/>
            <w:noProof/>
          </w:rPr>
          <w:t>htaylor@historichotels.org</w:t>
        </w:r>
      </w:hyperlink>
      <w:r w:rsidR="00B82EAD" w:rsidRPr="00CC5538">
        <w:rPr>
          <w:rFonts w:ascii="Times New Roman" w:hAnsi="Times New Roman" w:cs="Times New Roman"/>
          <w:bCs/>
          <w:noProof/>
          <w:color w:val="0000FF"/>
        </w:rPr>
        <w:t xml:space="preserve"> </w:t>
      </w:r>
    </w:p>
    <w:p w:rsidR="00B82EAD" w:rsidRPr="00B82EAD" w:rsidRDefault="00B82EAD" w:rsidP="00B82EAD">
      <w:pPr>
        <w:rPr>
          <w:sz w:val="22"/>
          <w:szCs w:val="22"/>
        </w:rPr>
      </w:pPr>
    </w:p>
    <w:p w:rsidR="007B0443" w:rsidRPr="00B82EAD" w:rsidRDefault="007B0443" w:rsidP="007B0443">
      <w:pPr>
        <w:rPr>
          <w:sz w:val="22"/>
          <w:szCs w:val="22"/>
        </w:rPr>
      </w:pPr>
    </w:p>
    <w:p w:rsidR="004D66C1" w:rsidRPr="00B82EAD" w:rsidRDefault="004D66C1" w:rsidP="007B0443">
      <w:pPr>
        <w:rPr>
          <w:sz w:val="22"/>
          <w:szCs w:val="22"/>
        </w:rPr>
      </w:pPr>
    </w:p>
    <w:p w:rsidR="00D8548C" w:rsidRPr="00B82EAD" w:rsidRDefault="00D8548C" w:rsidP="00D8548C">
      <w:pPr>
        <w:jc w:val="center"/>
        <w:rPr>
          <w:sz w:val="22"/>
          <w:szCs w:val="22"/>
        </w:rPr>
      </w:pPr>
      <w:r w:rsidRPr="00B82EAD">
        <w:rPr>
          <w:sz w:val="22"/>
          <w:szCs w:val="22"/>
        </w:rPr>
        <w:t>###</w:t>
      </w:r>
    </w:p>
    <w:sectPr w:rsidR="00D8548C" w:rsidRPr="00B82E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76F" w:rsidRDefault="007E776F" w:rsidP="0064326B">
      <w:r>
        <w:separator/>
      </w:r>
    </w:p>
  </w:endnote>
  <w:endnote w:type="continuationSeparator" w:id="0">
    <w:p w:rsidR="007E776F" w:rsidRDefault="007E776F" w:rsidP="0064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76F" w:rsidRDefault="007E776F" w:rsidP="0064326B">
      <w:r>
        <w:separator/>
      </w:r>
    </w:p>
  </w:footnote>
  <w:footnote w:type="continuationSeparator" w:id="0">
    <w:p w:rsidR="007E776F" w:rsidRDefault="007E776F" w:rsidP="00643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3869"/>
    <w:multiLevelType w:val="hybridMultilevel"/>
    <w:tmpl w:val="BFA6E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BE5C70"/>
    <w:multiLevelType w:val="hybridMultilevel"/>
    <w:tmpl w:val="E8D02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0E7891"/>
    <w:multiLevelType w:val="hybridMultilevel"/>
    <w:tmpl w:val="79A06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705"/>
    <w:multiLevelType w:val="hybridMultilevel"/>
    <w:tmpl w:val="DC80A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4C363A"/>
    <w:multiLevelType w:val="hybridMultilevel"/>
    <w:tmpl w:val="FE90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83E75"/>
    <w:multiLevelType w:val="hybridMultilevel"/>
    <w:tmpl w:val="E536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C1E74"/>
    <w:multiLevelType w:val="hybridMultilevel"/>
    <w:tmpl w:val="EA02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8696C"/>
    <w:multiLevelType w:val="hybridMultilevel"/>
    <w:tmpl w:val="C3EE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53709"/>
    <w:multiLevelType w:val="hybridMultilevel"/>
    <w:tmpl w:val="1DEE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11F63"/>
    <w:multiLevelType w:val="hybridMultilevel"/>
    <w:tmpl w:val="AE44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F5F74"/>
    <w:multiLevelType w:val="hybridMultilevel"/>
    <w:tmpl w:val="D4F0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AC734D"/>
    <w:multiLevelType w:val="hybridMultilevel"/>
    <w:tmpl w:val="286A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D9727C"/>
    <w:multiLevelType w:val="hybridMultilevel"/>
    <w:tmpl w:val="3212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B7430"/>
    <w:multiLevelType w:val="hybridMultilevel"/>
    <w:tmpl w:val="6C40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B37FE6"/>
    <w:multiLevelType w:val="hybridMultilevel"/>
    <w:tmpl w:val="2900677E"/>
    <w:lvl w:ilvl="0" w:tplc="04090001">
      <w:start w:val="1"/>
      <w:numFmt w:val="bullet"/>
      <w:lvlText w:val=""/>
      <w:lvlJc w:val="left"/>
      <w:pPr>
        <w:ind w:left="840" w:hanging="48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50615"/>
    <w:multiLevelType w:val="hybridMultilevel"/>
    <w:tmpl w:val="9CA26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752E5"/>
    <w:multiLevelType w:val="hybridMultilevel"/>
    <w:tmpl w:val="DA9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1093B"/>
    <w:multiLevelType w:val="hybridMultilevel"/>
    <w:tmpl w:val="82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CA19E1"/>
    <w:multiLevelType w:val="hybridMultilevel"/>
    <w:tmpl w:val="E0E2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712A5"/>
    <w:multiLevelType w:val="hybridMultilevel"/>
    <w:tmpl w:val="BA0CE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FE1E91"/>
    <w:multiLevelType w:val="hybridMultilevel"/>
    <w:tmpl w:val="9D3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34893"/>
    <w:multiLevelType w:val="hybridMultilevel"/>
    <w:tmpl w:val="14E4D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BBF4742"/>
    <w:multiLevelType w:val="hybridMultilevel"/>
    <w:tmpl w:val="DB1EBF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DB212D2"/>
    <w:multiLevelType w:val="hybridMultilevel"/>
    <w:tmpl w:val="C8B8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63C9F"/>
    <w:multiLevelType w:val="hybridMultilevel"/>
    <w:tmpl w:val="B2D4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A355E2"/>
    <w:multiLevelType w:val="hybridMultilevel"/>
    <w:tmpl w:val="6CD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407C9"/>
    <w:multiLevelType w:val="hybridMultilevel"/>
    <w:tmpl w:val="6BF65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5116C"/>
    <w:multiLevelType w:val="hybridMultilevel"/>
    <w:tmpl w:val="2D3E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952C00"/>
    <w:multiLevelType w:val="hybridMultilevel"/>
    <w:tmpl w:val="E3AC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936D59"/>
    <w:multiLevelType w:val="hybridMultilevel"/>
    <w:tmpl w:val="801E5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30A81"/>
    <w:multiLevelType w:val="hybridMultilevel"/>
    <w:tmpl w:val="4500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B7F44"/>
    <w:multiLevelType w:val="hybridMultilevel"/>
    <w:tmpl w:val="E182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2"/>
  </w:num>
  <w:num w:numId="4">
    <w:abstractNumId w:val="9"/>
  </w:num>
  <w:num w:numId="5">
    <w:abstractNumId w:val="0"/>
  </w:num>
  <w:num w:numId="6">
    <w:abstractNumId w:val="20"/>
  </w:num>
  <w:num w:numId="7">
    <w:abstractNumId w:val="29"/>
  </w:num>
  <w:num w:numId="8">
    <w:abstractNumId w:val="7"/>
  </w:num>
  <w:num w:numId="9">
    <w:abstractNumId w:val="15"/>
  </w:num>
  <w:num w:numId="10">
    <w:abstractNumId w:val="22"/>
  </w:num>
  <w:num w:numId="11">
    <w:abstractNumId w:val="10"/>
  </w:num>
  <w:num w:numId="12">
    <w:abstractNumId w:val="1"/>
  </w:num>
  <w:num w:numId="13">
    <w:abstractNumId w:val="11"/>
  </w:num>
  <w:num w:numId="14">
    <w:abstractNumId w:val="13"/>
  </w:num>
  <w:num w:numId="15">
    <w:abstractNumId w:val="17"/>
  </w:num>
  <w:num w:numId="16">
    <w:abstractNumId w:val="3"/>
  </w:num>
  <w:num w:numId="17">
    <w:abstractNumId w:val="21"/>
  </w:num>
  <w:num w:numId="18">
    <w:abstractNumId w:val="19"/>
  </w:num>
  <w:num w:numId="19">
    <w:abstractNumId w:val="6"/>
  </w:num>
  <w:num w:numId="20">
    <w:abstractNumId w:val="14"/>
  </w:num>
  <w:num w:numId="21">
    <w:abstractNumId w:val="25"/>
  </w:num>
  <w:num w:numId="22">
    <w:abstractNumId w:val="4"/>
  </w:num>
  <w:num w:numId="23">
    <w:abstractNumId w:val="5"/>
  </w:num>
  <w:num w:numId="24">
    <w:abstractNumId w:val="8"/>
  </w:num>
  <w:num w:numId="25">
    <w:abstractNumId w:val="23"/>
  </w:num>
  <w:num w:numId="26">
    <w:abstractNumId w:val="24"/>
  </w:num>
  <w:num w:numId="27">
    <w:abstractNumId w:val="21"/>
  </w:num>
  <w:num w:numId="28">
    <w:abstractNumId w:val="18"/>
  </w:num>
  <w:num w:numId="29">
    <w:abstractNumId w:val="16"/>
  </w:num>
  <w:num w:numId="30">
    <w:abstractNumId w:val="31"/>
  </w:num>
  <w:num w:numId="31">
    <w:abstractNumId w:val="27"/>
  </w:num>
  <w:num w:numId="32">
    <w:abstractNumId w:val="2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56"/>
    <w:rsid w:val="00040C9D"/>
    <w:rsid w:val="000412E9"/>
    <w:rsid w:val="00041984"/>
    <w:rsid w:val="00067CD9"/>
    <w:rsid w:val="000911AC"/>
    <w:rsid w:val="000A1C75"/>
    <w:rsid w:val="000D18B4"/>
    <w:rsid w:val="000E299D"/>
    <w:rsid w:val="000E5EC7"/>
    <w:rsid w:val="000E7BD6"/>
    <w:rsid w:val="00100387"/>
    <w:rsid w:val="00130566"/>
    <w:rsid w:val="0013633E"/>
    <w:rsid w:val="0016731C"/>
    <w:rsid w:val="001C2D8E"/>
    <w:rsid w:val="00213D18"/>
    <w:rsid w:val="00221264"/>
    <w:rsid w:val="002A05EC"/>
    <w:rsid w:val="002A39F8"/>
    <w:rsid w:val="002A4009"/>
    <w:rsid w:val="002B67E4"/>
    <w:rsid w:val="002C5FB2"/>
    <w:rsid w:val="002D5CCC"/>
    <w:rsid w:val="002E267A"/>
    <w:rsid w:val="00304BF8"/>
    <w:rsid w:val="003067D0"/>
    <w:rsid w:val="0035662F"/>
    <w:rsid w:val="003771BF"/>
    <w:rsid w:val="003817EF"/>
    <w:rsid w:val="00391B47"/>
    <w:rsid w:val="003B4C57"/>
    <w:rsid w:val="003E5BED"/>
    <w:rsid w:val="00411A10"/>
    <w:rsid w:val="00414265"/>
    <w:rsid w:val="00416209"/>
    <w:rsid w:val="00436AA3"/>
    <w:rsid w:val="00443E50"/>
    <w:rsid w:val="00452D4B"/>
    <w:rsid w:val="00461576"/>
    <w:rsid w:val="004841BB"/>
    <w:rsid w:val="004D0701"/>
    <w:rsid w:val="004D29EE"/>
    <w:rsid w:val="004D4323"/>
    <w:rsid w:val="004D66C1"/>
    <w:rsid w:val="004E4C0F"/>
    <w:rsid w:val="004F53F8"/>
    <w:rsid w:val="0057315B"/>
    <w:rsid w:val="005A1791"/>
    <w:rsid w:val="005B61B2"/>
    <w:rsid w:val="005E7C0C"/>
    <w:rsid w:val="00633206"/>
    <w:rsid w:val="0064326B"/>
    <w:rsid w:val="0065017E"/>
    <w:rsid w:val="006628C5"/>
    <w:rsid w:val="006667F7"/>
    <w:rsid w:val="00673CDF"/>
    <w:rsid w:val="006800E0"/>
    <w:rsid w:val="00733E1D"/>
    <w:rsid w:val="00753905"/>
    <w:rsid w:val="007B0443"/>
    <w:rsid w:val="007E050E"/>
    <w:rsid w:val="007E104A"/>
    <w:rsid w:val="007E776F"/>
    <w:rsid w:val="00823A78"/>
    <w:rsid w:val="0087225C"/>
    <w:rsid w:val="00875054"/>
    <w:rsid w:val="00891D4F"/>
    <w:rsid w:val="00932F91"/>
    <w:rsid w:val="00937EE4"/>
    <w:rsid w:val="00963607"/>
    <w:rsid w:val="00981671"/>
    <w:rsid w:val="009A4FC0"/>
    <w:rsid w:val="009B51E3"/>
    <w:rsid w:val="009B6F9B"/>
    <w:rsid w:val="009B7BEC"/>
    <w:rsid w:val="009C279C"/>
    <w:rsid w:val="009C471B"/>
    <w:rsid w:val="009D0DB2"/>
    <w:rsid w:val="00A22757"/>
    <w:rsid w:val="00A51F56"/>
    <w:rsid w:val="00A80F01"/>
    <w:rsid w:val="00A93675"/>
    <w:rsid w:val="00AD0F8B"/>
    <w:rsid w:val="00B261D1"/>
    <w:rsid w:val="00B6604D"/>
    <w:rsid w:val="00B80128"/>
    <w:rsid w:val="00B82234"/>
    <w:rsid w:val="00B82EAD"/>
    <w:rsid w:val="00BD2564"/>
    <w:rsid w:val="00BE2599"/>
    <w:rsid w:val="00C05208"/>
    <w:rsid w:val="00C05347"/>
    <w:rsid w:val="00C07D48"/>
    <w:rsid w:val="00C30DBC"/>
    <w:rsid w:val="00C440F6"/>
    <w:rsid w:val="00C66646"/>
    <w:rsid w:val="00C742DB"/>
    <w:rsid w:val="00C86E30"/>
    <w:rsid w:val="00CB67BC"/>
    <w:rsid w:val="00CC5538"/>
    <w:rsid w:val="00CE1173"/>
    <w:rsid w:val="00D80EF5"/>
    <w:rsid w:val="00D8548C"/>
    <w:rsid w:val="00D85DB5"/>
    <w:rsid w:val="00DB44C3"/>
    <w:rsid w:val="00DB6F8C"/>
    <w:rsid w:val="00DD3590"/>
    <w:rsid w:val="00DD4570"/>
    <w:rsid w:val="00E0423C"/>
    <w:rsid w:val="00E04A94"/>
    <w:rsid w:val="00E07107"/>
    <w:rsid w:val="00E13028"/>
    <w:rsid w:val="00E6795A"/>
    <w:rsid w:val="00EA04A0"/>
    <w:rsid w:val="00EE6301"/>
    <w:rsid w:val="00EF2848"/>
    <w:rsid w:val="00F0454C"/>
    <w:rsid w:val="00F31F86"/>
    <w:rsid w:val="00F5432C"/>
    <w:rsid w:val="00FA0AC0"/>
    <w:rsid w:val="00FE6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D929094-451F-4CD3-A1B8-D6711F01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56"/>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4D66C1"/>
    <w:pPr>
      <w:keepNext/>
      <w:widowControl w:val="0"/>
      <w:jc w:val="center"/>
      <w:outlineLvl w:val="0"/>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1F56"/>
    <w:pPr>
      <w:spacing w:before="100" w:beforeAutospacing="1" w:after="100" w:afterAutospacing="1"/>
    </w:pPr>
  </w:style>
  <w:style w:type="paragraph" w:styleId="BalloonText">
    <w:name w:val="Balloon Text"/>
    <w:basedOn w:val="Normal"/>
    <w:link w:val="BalloonTextChar"/>
    <w:uiPriority w:val="99"/>
    <w:semiHidden/>
    <w:unhideWhenUsed/>
    <w:rsid w:val="00A51F56"/>
    <w:rPr>
      <w:rFonts w:ascii="Tahoma" w:hAnsi="Tahoma" w:cs="Tahoma"/>
      <w:sz w:val="16"/>
      <w:szCs w:val="16"/>
    </w:rPr>
  </w:style>
  <w:style w:type="character" w:customStyle="1" w:styleId="BalloonTextChar">
    <w:name w:val="Balloon Text Char"/>
    <w:basedOn w:val="DefaultParagraphFont"/>
    <w:link w:val="BalloonText"/>
    <w:uiPriority w:val="99"/>
    <w:semiHidden/>
    <w:rsid w:val="00A51F56"/>
    <w:rPr>
      <w:rFonts w:ascii="Tahoma" w:eastAsia="Times New Roman" w:hAnsi="Tahoma" w:cs="Tahoma"/>
      <w:sz w:val="16"/>
      <w:szCs w:val="16"/>
      <w:lang w:eastAsia="en-US"/>
    </w:rPr>
  </w:style>
  <w:style w:type="paragraph" w:styleId="ListParagraph">
    <w:name w:val="List Paragraph"/>
    <w:basedOn w:val="Normal"/>
    <w:uiPriority w:val="34"/>
    <w:qFormat/>
    <w:rsid w:val="00A51F56"/>
    <w:pPr>
      <w:ind w:left="720"/>
    </w:pPr>
    <w:rPr>
      <w:rFonts w:ascii="Calibri" w:eastAsiaTheme="minorEastAsia" w:hAnsi="Calibri" w:cs="Calibri"/>
      <w:sz w:val="22"/>
      <w:szCs w:val="22"/>
      <w:lang w:eastAsia="ja-JP"/>
    </w:rPr>
  </w:style>
  <w:style w:type="character" w:customStyle="1" w:styleId="Heading1Char">
    <w:name w:val="Heading 1 Char"/>
    <w:basedOn w:val="DefaultParagraphFont"/>
    <w:link w:val="Heading1"/>
    <w:rsid w:val="004D66C1"/>
    <w:rPr>
      <w:rFonts w:ascii="Times New Roman" w:eastAsia="Times New Roman" w:hAnsi="Times New Roman" w:cs="Times New Roman"/>
      <w:b/>
      <w:snapToGrid w:val="0"/>
      <w:sz w:val="24"/>
      <w:szCs w:val="20"/>
      <w:u w:val="single"/>
      <w:lang w:eastAsia="en-US"/>
    </w:rPr>
  </w:style>
  <w:style w:type="character" w:styleId="Hyperlink">
    <w:name w:val="Hyperlink"/>
    <w:uiPriority w:val="99"/>
    <w:rsid w:val="004D66C1"/>
    <w:rPr>
      <w:color w:val="0000FF"/>
      <w:u w:val="single"/>
    </w:rPr>
  </w:style>
  <w:style w:type="paragraph" w:styleId="Header">
    <w:name w:val="header"/>
    <w:basedOn w:val="Normal"/>
    <w:link w:val="HeaderChar"/>
    <w:uiPriority w:val="99"/>
    <w:unhideWhenUsed/>
    <w:rsid w:val="0064326B"/>
    <w:pPr>
      <w:tabs>
        <w:tab w:val="center" w:pos="4680"/>
        <w:tab w:val="right" w:pos="9360"/>
      </w:tabs>
    </w:pPr>
  </w:style>
  <w:style w:type="character" w:customStyle="1" w:styleId="HeaderChar">
    <w:name w:val="Header Char"/>
    <w:basedOn w:val="DefaultParagraphFont"/>
    <w:link w:val="Header"/>
    <w:uiPriority w:val="99"/>
    <w:rsid w:val="0064326B"/>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4326B"/>
    <w:pPr>
      <w:tabs>
        <w:tab w:val="center" w:pos="4680"/>
        <w:tab w:val="right" w:pos="9360"/>
      </w:tabs>
    </w:pPr>
  </w:style>
  <w:style w:type="character" w:customStyle="1" w:styleId="FooterChar">
    <w:name w:val="Footer Char"/>
    <w:basedOn w:val="DefaultParagraphFont"/>
    <w:link w:val="Footer"/>
    <w:uiPriority w:val="99"/>
    <w:rsid w:val="0064326B"/>
    <w:rPr>
      <w:rFonts w:ascii="Times New Roman" w:eastAsia="Times New Roman" w:hAnsi="Times New Roman" w:cs="Times New Roman"/>
      <w:sz w:val="24"/>
      <w:szCs w:val="24"/>
      <w:lang w:eastAsia="en-US"/>
    </w:rPr>
  </w:style>
  <w:style w:type="paragraph" w:customStyle="1" w:styleId="Default">
    <w:name w:val="Default"/>
    <w:rsid w:val="00C66646"/>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EF284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6461">
      <w:bodyDiv w:val="1"/>
      <w:marLeft w:val="0"/>
      <w:marRight w:val="0"/>
      <w:marTop w:val="0"/>
      <w:marBottom w:val="0"/>
      <w:divBdr>
        <w:top w:val="none" w:sz="0" w:space="0" w:color="auto"/>
        <w:left w:val="none" w:sz="0" w:space="0" w:color="auto"/>
        <w:bottom w:val="none" w:sz="0" w:space="0" w:color="auto"/>
        <w:right w:val="none" w:sz="0" w:space="0" w:color="auto"/>
      </w:divBdr>
    </w:div>
    <w:div w:id="580217270">
      <w:bodyDiv w:val="1"/>
      <w:marLeft w:val="0"/>
      <w:marRight w:val="0"/>
      <w:marTop w:val="0"/>
      <w:marBottom w:val="0"/>
      <w:divBdr>
        <w:top w:val="none" w:sz="0" w:space="0" w:color="auto"/>
        <w:left w:val="none" w:sz="0" w:space="0" w:color="auto"/>
        <w:bottom w:val="none" w:sz="0" w:space="0" w:color="auto"/>
        <w:right w:val="none" w:sz="0" w:space="0" w:color="auto"/>
      </w:divBdr>
    </w:div>
    <w:div w:id="1004742201">
      <w:bodyDiv w:val="1"/>
      <w:marLeft w:val="0"/>
      <w:marRight w:val="0"/>
      <w:marTop w:val="0"/>
      <w:marBottom w:val="0"/>
      <w:divBdr>
        <w:top w:val="none" w:sz="0" w:space="0" w:color="auto"/>
        <w:left w:val="none" w:sz="0" w:space="0" w:color="auto"/>
        <w:bottom w:val="none" w:sz="0" w:space="0" w:color="auto"/>
        <w:right w:val="none" w:sz="0" w:space="0" w:color="auto"/>
      </w:divBdr>
    </w:div>
    <w:div w:id="1141459466">
      <w:bodyDiv w:val="1"/>
      <w:marLeft w:val="0"/>
      <w:marRight w:val="0"/>
      <w:marTop w:val="0"/>
      <w:marBottom w:val="0"/>
      <w:divBdr>
        <w:top w:val="none" w:sz="0" w:space="0" w:color="auto"/>
        <w:left w:val="none" w:sz="0" w:space="0" w:color="auto"/>
        <w:bottom w:val="none" w:sz="0" w:space="0" w:color="auto"/>
        <w:right w:val="none" w:sz="0" w:space="0" w:color="auto"/>
      </w:divBdr>
    </w:div>
    <w:div w:id="1285232638">
      <w:bodyDiv w:val="1"/>
      <w:marLeft w:val="0"/>
      <w:marRight w:val="0"/>
      <w:marTop w:val="0"/>
      <w:marBottom w:val="0"/>
      <w:divBdr>
        <w:top w:val="none" w:sz="0" w:space="0" w:color="auto"/>
        <w:left w:val="none" w:sz="0" w:space="0" w:color="auto"/>
        <w:bottom w:val="none" w:sz="0" w:space="0" w:color="auto"/>
        <w:right w:val="none" w:sz="0" w:space="0" w:color="auto"/>
      </w:divBdr>
    </w:div>
    <w:div w:id="1444612611">
      <w:bodyDiv w:val="1"/>
      <w:marLeft w:val="0"/>
      <w:marRight w:val="0"/>
      <w:marTop w:val="0"/>
      <w:marBottom w:val="0"/>
      <w:divBdr>
        <w:top w:val="none" w:sz="0" w:space="0" w:color="auto"/>
        <w:left w:val="none" w:sz="0" w:space="0" w:color="auto"/>
        <w:bottom w:val="none" w:sz="0" w:space="0" w:color="auto"/>
        <w:right w:val="none" w:sz="0" w:space="0" w:color="auto"/>
      </w:divBdr>
    </w:div>
    <w:div w:id="19777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aylor@historichotels.org"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HistoricHotelsWorldwide.com" TargetMode="External"/><Relationship Id="rId4" Type="http://schemas.openxmlformats.org/officeDocument/2006/relationships/webSettings" Target="webSettings.xml"/><Relationship Id="rId9" Type="http://schemas.openxmlformats.org/officeDocument/2006/relationships/hyperlink" Target="http://www.HistoricHotels.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N6H7V7S7VE4T-1396190547-5609</_dlc_DocId>
    <_dlc_DocIdUrl xmlns="6b5d5a1a-da62-41ef-bdd8-c0e29a06823c">
      <Url>https://preferredhotels.sharepoint.com/dept/hhw/_layouts/15/DocIdRedir.aspx?ID=N6H7V7S7VE4T-1396190547-5609</Url>
      <Description>N6H7V7S7VE4T-1396190547-5609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78E0EA-84F3-4CA6-947D-155E32D2DBCB}"/>
</file>

<file path=customXml/itemProps2.xml><?xml version="1.0" encoding="utf-8"?>
<ds:datastoreItem xmlns:ds="http://schemas.openxmlformats.org/officeDocument/2006/customXml" ds:itemID="{E24D24AE-EF39-49FA-BEC8-4033FA13321C}"/>
</file>

<file path=customXml/itemProps3.xml><?xml version="1.0" encoding="utf-8"?>
<ds:datastoreItem xmlns:ds="http://schemas.openxmlformats.org/officeDocument/2006/customXml" ds:itemID="{F1266B27-2990-455C-8B94-8CF3DA7050CE}"/>
</file>

<file path=customXml/itemProps4.xml><?xml version="1.0" encoding="utf-8"?>
<ds:datastoreItem xmlns:ds="http://schemas.openxmlformats.org/officeDocument/2006/customXml" ds:itemID="{CC71369D-C189-435C-AB8A-2466ADD9E750}"/>
</file>

<file path=docProps/app.xml><?xml version="1.0" encoding="utf-8"?>
<Properties xmlns="http://schemas.openxmlformats.org/officeDocument/2006/extended-properties" xmlns:vt="http://schemas.openxmlformats.org/officeDocument/2006/docPropsVTypes">
  <Template>Normal.dotm</Template>
  <TotalTime>5</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Preferred Hotel Group</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Taylor</dc:creator>
  <cp:lastModifiedBy>Heather Taylor</cp:lastModifiedBy>
  <cp:revision>3</cp:revision>
  <cp:lastPrinted>2017-08-28T18:46:00Z</cp:lastPrinted>
  <dcterms:created xsi:type="dcterms:W3CDTF">2017-09-18T14:52:00Z</dcterms:created>
  <dcterms:modified xsi:type="dcterms:W3CDTF">2017-10-02T13:24:00Z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Order">
    <vt:r8>100</vt:r8>
  </property>
  <property fmtid="{D5CDD505-2E9C-101B-9397-08002B2CF9AE}" pid="4" name="_dlc_DocIdItemGuid">
    <vt:lpwstr>bf1ebadb-5c64-4140-a8cd-aae7e5aa2102</vt:lpwstr>
  </property>
</Properties>
</file>